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 xml:space="preserve">0. 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Ouverture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</w:rPr>
        <w:t>1. Proc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é</w:t>
      </w:r>
      <w:r>
        <w:rPr>
          <w:rFonts w:ascii="Georgia"/>
          <w:b w:val="1"/>
          <w:bCs w:val="1"/>
          <w:sz w:val="26"/>
          <w:szCs w:val="26"/>
          <w:rtl w:val="0"/>
          <w:lang w:val="en-US"/>
        </w:rPr>
        <w:t>dures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 xml:space="preserve"> 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Camille G. Grenon</w:t>
      </w:r>
      <w:r>
        <w:rPr>
          <w:rFonts w:ascii="Georgia"/>
          <w:rtl w:val="0"/>
          <w:lang w:val="fr-FR"/>
        </w:rPr>
        <w:t xml:space="preserve"> propose de rajouter le point </w:t>
      </w:r>
      <w:r>
        <w:rPr>
          <w:rFonts w:hAnsi="Georgia" w:hint="default"/>
          <w:rtl w:val="0"/>
          <w:lang w:val="fr-FR"/>
        </w:rPr>
        <w:t xml:space="preserve">« </w:t>
      </w:r>
      <w:r>
        <w:rPr>
          <w:rFonts w:ascii="Georgia"/>
          <w:rtl w:val="0"/>
          <w:lang w:val="fr-FR"/>
        </w:rPr>
        <w:t xml:space="preserve">Permanence </w:t>
      </w:r>
      <w:r>
        <w:rPr>
          <w:rFonts w:hAnsi="Georgia" w:hint="default"/>
          <w:rtl w:val="0"/>
          <w:lang w:val="fr-FR"/>
        </w:rPr>
        <w:t xml:space="preserve">» </w:t>
      </w:r>
      <w:r>
        <w:rPr>
          <w:rFonts w:ascii="Georgia"/>
          <w:rtl w:val="0"/>
          <w:lang w:val="fr-FR"/>
        </w:rPr>
        <w:t>apr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s point 7.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/>
          <w:rtl w:val="0"/>
          <w:lang w:val="it-IT"/>
        </w:rPr>
        <w:t>Hind Fazazi</w:t>
      </w:r>
      <w:r>
        <w:rPr>
          <w:rFonts w:ascii="Georgia"/>
          <w:rtl w:val="0"/>
          <w:lang w:val="fr-FR"/>
        </w:rPr>
        <w:t xml:space="preserve"> appuie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</w:rPr>
        <w:t>Karine Fradet</w:t>
      </w:r>
      <w:r>
        <w:rPr>
          <w:rFonts w:ascii="Georgia"/>
          <w:rtl w:val="0"/>
          <w:lang w:val="fr-FR"/>
        </w:rPr>
        <w:t xml:space="preserve"> propose de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placer le point Permanence au point apr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 xml:space="preserve">s le </w:t>
      </w:r>
      <w:r>
        <w:rPr>
          <w:rFonts w:hAnsi="Georgia" w:hint="default"/>
          <w:rtl w:val="0"/>
          <w:lang w:val="fr-FR"/>
        </w:rPr>
        <w:t xml:space="preserve">« </w:t>
      </w:r>
      <w:r>
        <w:rPr>
          <w:rFonts w:ascii="Georgia"/>
          <w:rtl w:val="0"/>
          <w:lang w:val="fr-FR"/>
        </w:rPr>
        <w:t xml:space="preserve">Tour de table </w:t>
      </w:r>
      <w:r>
        <w:rPr>
          <w:rFonts w:hAnsi="Georgia" w:hint="default"/>
          <w:rtl w:val="0"/>
          <w:lang w:val="fr-FR"/>
        </w:rPr>
        <w:t>»</w:t>
      </w:r>
      <w:r>
        <w:rPr>
          <w:rFonts w:ascii="Georgia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en-US"/>
        </w:rPr>
        <w:t>lisabeth Chevalier</w:t>
      </w:r>
      <w:r>
        <w:rPr>
          <w:rFonts w:ascii="Georgia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/>
          <w:rtl w:val="0"/>
          <w:lang w:val="fr-FR"/>
        </w:rPr>
        <w:t>Adopt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e</w:t>
      </w:r>
      <w:r>
        <w:rPr>
          <w:rFonts w:ascii="Georgia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Pier-Yves Champagne</w:t>
      </w:r>
      <w:r>
        <w:rPr>
          <w:rFonts w:ascii="Georgia"/>
          <w:rtl w:val="0"/>
          <w:lang w:val="fr-FR"/>
        </w:rPr>
        <w:t xml:space="preserve"> propose d'ajouter le point </w:t>
      </w:r>
      <w:r>
        <w:rPr>
          <w:rFonts w:hAnsi="Georgia" w:hint="default"/>
          <w:rtl w:val="0"/>
          <w:lang w:val="fr-FR"/>
        </w:rPr>
        <w:t xml:space="preserve">« </w:t>
      </w:r>
      <w:r>
        <w:rPr>
          <w:rFonts w:ascii="Georgia"/>
          <w:rtl w:val="0"/>
          <w:lang w:val="fr-FR"/>
        </w:rPr>
        <w:t>Comit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 xml:space="preserve">de mobilisation </w:t>
      </w:r>
      <w:r>
        <w:rPr>
          <w:rFonts w:hAnsi="Georgia" w:hint="default"/>
          <w:rtl w:val="0"/>
          <w:lang w:val="fr-FR"/>
        </w:rPr>
        <w:t xml:space="preserve">» </w:t>
      </w:r>
      <w:r>
        <w:rPr>
          <w:rFonts w:ascii="Georgia"/>
          <w:rtl w:val="0"/>
          <w:lang w:val="fr-FR"/>
        </w:rPr>
        <w:t>en point 6.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/>
          <w:rtl w:val="0"/>
          <w:lang w:val="it-IT"/>
        </w:rPr>
        <w:t>Hind Fazazi</w:t>
      </w:r>
      <w:r>
        <w:rPr>
          <w:rFonts w:ascii="Georgia"/>
          <w:rtl w:val="0"/>
          <w:lang w:val="fr-FR"/>
        </w:rPr>
        <w:t xml:space="preserve"> appuie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/>
          <w:rtl w:val="0"/>
          <w:lang w:val="fr-FR"/>
        </w:rPr>
        <w:t>Adopt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e</w:t>
      </w:r>
      <w:r>
        <w:rPr>
          <w:rFonts w:ascii="Georgia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</w:rPr>
        <w:t>Blandine Parchemal</w:t>
      </w:r>
      <w:r>
        <w:rPr>
          <w:rFonts w:ascii="Georgia"/>
          <w:rtl w:val="0"/>
          <w:lang w:val="fr-FR"/>
        </w:rPr>
        <w:t xml:space="preserve"> propose d'ajouter </w:t>
      </w:r>
      <w:r>
        <w:rPr>
          <w:rFonts w:hAnsi="Georgia" w:hint="default"/>
          <w:rtl w:val="0"/>
          <w:lang w:val="fr-FR"/>
        </w:rPr>
        <w:t xml:space="preserve">« </w:t>
      </w:r>
      <w:r>
        <w:rPr>
          <w:rFonts w:ascii="Georgia"/>
          <w:rtl w:val="0"/>
          <w:lang w:val="fr-FR"/>
        </w:rPr>
        <w:t>Gr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 xml:space="preserve">ve </w:t>
      </w:r>
      <w:r>
        <w:rPr>
          <w:rFonts w:hAnsi="Georgia" w:hint="default"/>
          <w:rtl w:val="0"/>
          <w:lang w:val="fr-FR"/>
        </w:rPr>
        <w:t xml:space="preserve">» </w:t>
      </w:r>
      <w:r>
        <w:rPr>
          <w:rFonts w:ascii="Georgia"/>
          <w:rtl w:val="0"/>
          <w:lang w:val="fr-FR"/>
        </w:rPr>
        <w:t>au point 5.2.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/>
          <w:rtl w:val="0"/>
          <w:lang w:val="fr-FR"/>
        </w:rPr>
        <w:t>Camille G. Grenon</w:t>
      </w:r>
      <w:r>
        <w:rPr>
          <w:rFonts w:ascii="Georgia"/>
          <w:rtl w:val="0"/>
          <w:lang w:val="fr-FR"/>
        </w:rPr>
        <w:t xml:space="preserve"> appuie.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</w:r>
      <w:r>
        <w:rPr>
          <w:rFonts w:ascii="Georgia"/>
          <w:rtl w:val="0"/>
          <w:lang w:val="fr-FR"/>
        </w:rPr>
        <w:t>Adopt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e.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 xml:space="preserve">2. Comment 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ç</w:t>
      </w:r>
      <w:r>
        <w:rPr>
          <w:rFonts w:ascii="Georgia"/>
          <w:b w:val="1"/>
          <w:bCs w:val="1"/>
          <w:sz w:val="26"/>
          <w:szCs w:val="26"/>
          <w:rtl w:val="0"/>
        </w:rPr>
        <w:t>a va?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3. Tour de table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/>
          <w:i w:val="1"/>
          <w:iCs w:val="1"/>
          <w:rtl w:val="0"/>
        </w:rPr>
        <w:t>Alexandre Riel</w:t>
      </w:r>
      <w:r>
        <w:rPr>
          <w:rFonts w:ascii="Georgia"/>
          <w:i w:val="1"/>
          <w:iCs w:val="1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Locaux 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serv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s pour les Cin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-Philo.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CVE de Psychologie contact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>afin d'organiser des midi-conf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rences avec des 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l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ves de Psycho.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/>
          <w:i w:val="1"/>
          <w:iCs w:val="1"/>
          <w:rtl w:val="0"/>
        </w:rPr>
        <w:t>Pierre-Luc Desjardins</w:t>
      </w:r>
      <w:r>
        <w:rPr>
          <w:rFonts w:ascii="Georgia"/>
          <w:i w:val="1"/>
          <w:iCs w:val="1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Discussion avec Dorion sur la question d'un cours de m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thodologie et du surpeuplement des s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minaires.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/>
          <w:i w:val="1"/>
          <w:iCs w:val="1"/>
          <w:rtl w:val="0"/>
        </w:rPr>
        <w:t>Samuel Montplaisir</w:t>
      </w:r>
      <w:r>
        <w:rPr>
          <w:rFonts w:ascii="Georgia"/>
          <w:i w:val="1"/>
          <w:iCs w:val="1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Quelle est la strat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gie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prendre concernant le financement du service de gardiennage?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Contacter le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partement avant ou apr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s l'AG?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/>
          <w:i w:val="1"/>
          <w:iCs w:val="1"/>
          <w:rtl w:val="0"/>
          <w:lang w:val="en-US"/>
        </w:rPr>
        <w:t>Samuel Dishaw</w:t>
      </w:r>
      <w:r>
        <w:rPr>
          <w:rFonts w:ascii="Georgia"/>
          <w:i w:val="1"/>
          <w:iCs w:val="1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Financement re</w:t>
      </w:r>
      <w:r>
        <w:rPr>
          <w:rFonts w:hAnsi="Georgia" w:hint="default"/>
          <w:rtl w:val="0"/>
          <w:lang w:val="fr-FR"/>
        </w:rPr>
        <w:t>ç</w:t>
      </w:r>
      <w:r>
        <w:rPr>
          <w:rFonts w:ascii="Georgia"/>
          <w:rtl w:val="0"/>
          <w:lang w:val="fr-FR"/>
        </w:rPr>
        <w:t>u pour le Colloque.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4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. Permanence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Lundi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</w:rPr>
        <w:t>Pierre-Luc Desjardins</w:t>
      </w:r>
      <w:r>
        <w:rPr>
          <w:rFonts w:ascii="Georgia"/>
          <w:rtl w:val="0"/>
          <w:lang w:val="fr-FR"/>
        </w:rPr>
        <w:t xml:space="preserve"> ; </w:t>
      </w:r>
      <w:r>
        <w:rPr>
          <w:rFonts w:ascii="Georgia"/>
          <w:rtl w:val="0"/>
        </w:rPr>
        <w:t>Samuel Montplaisir</w:t>
      </w:r>
      <w:r>
        <w:rPr>
          <w:rFonts w:ascii="Georgia"/>
          <w:rtl w:val="0"/>
          <w:lang w:val="fr-FR"/>
        </w:rPr>
        <w:t xml:space="preserve"> ; </w:t>
      </w:r>
      <w:r>
        <w:rPr>
          <w:rFonts w:ascii="Georgia"/>
          <w:rtl w:val="0"/>
        </w:rPr>
        <w:t>Alexandre Riel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Mardi.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en-US"/>
        </w:rPr>
        <w:t>lisabeth Chevalier</w:t>
      </w:r>
      <w:r>
        <w:rPr>
          <w:rFonts w:ascii="Georgia"/>
          <w:rtl w:val="0"/>
          <w:lang w:val="fr-FR"/>
        </w:rPr>
        <w:t xml:space="preserve"> ; </w:t>
      </w:r>
      <w:r>
        <w:rPr>
          <w:rFonts w:ascii="Georgia"/>
          <w:rtl w:val="0"/>
          <w:lang w:val="fr-FR"/>
        </w:rPr>
        <w:t>Pier-Yves Champagne</w:t>
      </w:r>
      <w:r>
        <w:rPr>
          <w:rFonts w:ascii="Georgia"/>
          <w:rtl w:val="0"/>
          <w:lang w:val="fr-FR"/>
        </w:rPr>
        <w:t xml:space="preserve"> ; FH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Mercredi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</w:rPr>
        <w:t>Blandine Parchemal</w:t>
      </w:r>
      <w:r>
        <w:rPr>
          <w:rFonts w:ascii="Georgia"/>
          <w:rtl w:val="0"/>
          <w:lang w:val="fr-FR"/>
        </w:rPr>
        <w:t xml:space="preserve"> ; </w:t>
      </w:r>
      <w:r>
        <w:rPr>
          <w:rFonts w:ascii="Georgia"/>
          <w:rtl w:val="0"/>
        </w:rPr>
        <w:t>Karine Fradet</w:t>
      </w:r>
      <w:r>
        <w:rPr>
          <w:rFonts w:ascii="Georgia"/>
          <w:rtl w:val="0"/>
          <w:lang w:val="fr-FR"/>
        </w:rPr>
        <w:t xml:space="preserve"> ; </w:t>
      </w:r>
      <w:r>
        <w:rPr>
          <w:rFonts w:ascii="Georgia"/>
          <w:rtl w:val="0"/>
        </w:rPr>
        <w:t>F</w:t>
      </w:r>
      <w:r>
        <w:rPr>
          <w:rFonts w:hAnsi="Georgia" w:hint="default"/>
          <w:rtl w:val="0"/>
        </w:rPr>
        <w:t>é</w:t>
      </w:r>
      <w:r>
        <w:rPr>
          <w:rFonts w:ascii="Georgia"/>
          <w:rtl w:val="0"/>
          <w:lang w:val="de-DE"/>
        </w:rPr>
        <w:t>lix Schneller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Jeudi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en-US"/>
        </w:rPr>
        <w:t>Samuel Dishaw</w:t>
      </w:r>
      <w:r>
        <w:rPr>
          <w:rFonts w:ascii="Georgia"/>
          <w:rtl w:val="0"/>
          <w:lang w:val="fr-FR"/>
        </w:rPr>
        <w:t xml:space="preserve"> ; 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Vendredi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Camille G. Grenon</w:t>
      </w:r>
      <w:r>
        <w:rPr>
          <w:rFonts w:ascii="Georgia"/>
          <w:rtl w:val="0"/>
          <w:lang w:val="fr-FR"/>
        </w:rPr>
        <w:t xml:space="preserve"> ; 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5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. AG du 15 janvier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cs="Georgia" w:hAnsi="Georgia" w:eastAsia="Georgia"/>
          <w:b w:val="1"/>
          <w:bCs w:val="1"/>
          <w:sz w:val="26"/>
          <w:szCs w:val="26"/>
          <w:rtl w:val="0"/>
        </w:rPr>
        <w:tab/>
        <w:t>5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.1 Adoption de l'ordre du jour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L'ex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cutif propose l'ordre du jour suivant :</w:t>
      </w:r>
    </w:p>
    <w:p>
      <w:pPr>
        <w:pStyle w:val="Corps"/>
        <w:rPr>
          <w:rFonts w:ascii="Georgia" w:cs="Georgia" w:hAnsi="Georgia" w:eastAsia="Georgia"/>
          <w:i w:val="1"/>
          <w:iCs w:val="1"/>
        </w:rPr>
      </w:pP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/>
          <w:i w:val="1"/>
          <w:iCs w:val="1"/>
          <w:rtl w:val="0"/>
          <w:lang w:val="fr-FR"/>
        </w:rPr>
        <w:t xml:space="preserve">0. </w:t>
      </w:r>
      <w:r>
        <w:rPr>
          <w:rFonts w:ascii="Georgia"/>
          <w:i w:val="1"/>
          <w:iCs w:val="1"/>
          <w:rtl w:val="0"/>
          <w:lang w:val="fr-FR"/>
        </w:rPr>
        <w:t>Ouverture</w:t>
      </w: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 w:cs="Georgia" w:hAnsi="Georgia" w:eastAsia="Georgia"/>
          <w:i w:val="1"/>
          <w:iCs w:val="1"/>
          <w:rtl w:val="0"/>
        </w:rPr>
        <w:tab/>
        <w:t>0.1 Pr</w:t>
      </w:r>
      <w:r>
        <w:rPr>
          <w:rFonts w:hAnsi="Georgia" w:hint="default"/>
          <w:i w:val="1"/>
          <w:iCs w:val="1"/>
          <w:rtl w:val="0"/>
          <w:lang w:val="fr-FR"/>
        </w:rPr>
        <w:t>é</w:t>
      </w:r>
      <w:r>
        <w:rPr>
          <w:rFonts w:ascii="Georgia"/>
          <w:i w:val="1"/>
          <w:iCs w:val="1"/>
          <w:rtl w:val="0"/>
          <w:lang w:val="fr-FR"/>
        </w:rPr>
        <w:t>sidium et secr</w:t>
      </w:r>
      <w:r>
        <w:rPr>
          <w:rFonts w:hAnsi="Georgia" w:hint="default"/>
          <w:i w:val="1"/>
          <w:iCs w:val="1"/>
          <w:rtl w:val="0"/>
          <w:lang w:val="fr-FR"/>
        </w:rPr>
        <w:t>é</w:t>
      </w:r>
      <w:r>
        <w:rPr>
          <w:rFonts w:ascii="Georgia"/>
          <w:i w:val="1"/>
          <w:iCs w:val="1"/>
          <w:rtl w:val="0"/>
          <w:lang w:val="fr-FR"/>
        </w:rPr>
        <w:t>tariat</w:t>
      </w: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 w:cs="Georgia" w:hAnsi="Georgia" w:eastAsia="Georgia"/>
          <w:i w:val="1"/>
          <w:iCs w:val="1"/>
          <w:rtl w:val="0"/>
        </w:rPr>
        <w:tab/>
        <w:t>0.2 Adoption et lecture de l'ordre du jour</w:t>
      </w: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 w:cs="Georgia" w:hAnsi="Georgia" w:eastAsia="Georgia"/>
          <w:i w:val="1"/>
          <w:iCs w:val="1"/>
          <w:rtl w:val="0"/>
        </w:rPr>
        <w:tab/>
        <w:t>0.3 Adoption de proc</w:t>
      </w:r>
      <w:r>
        <w:rPr>
          <w:rFonts w:hAnsi="Georgia" w:hint="default"/>
          <w:i w:val="1"/>
          <w:iCs w:val="1"/>
          <w:rtl w:val="0"/>
          <w:lang w:val="fr-FR"/>
        </w:rPr>
        <w:t>è</w:t>
      </w:r>
      <w:r>
        <w:rPr>
          <w:rFonts w:ascii="Georgia"/>
          <w:i w:val="1"/>
          <w:iCs w:val="1"/>
          <w:rtl w:val="0"/>
          <w:lang w:val="fr-FR"/>
        </w:rPr>
        <w:t>s-verbaux</w:t>
      </w:r>
    </w:p>
    <w:p>
      <w:pPr>
        <w:pStyle w:val="Corps"/>
        <w:rPr>
          <w:rFonts w:ascii="Georgia" w:cs="Georgia" w:hAnsi="Georgia" w:eastAsia="Georgia"/>
          <w:i w:val="1"/>
          <w:iCs w:val="1"/>
        </w:rPr>
      </w:pPr>
      <w:r>
        <w:rPr>
          <w:rFonts w:ascii="Georgia" w:cs="Georgia" w:hAnsi="Georgia" w:eastAsia="Georgia"/>
          <w:i w:val="1"/>
          <w:iCs w:val="1"/>
          <w:rtl w:val="0"/>
        </w:rPr>
        <w:tab/>
        <w:t>0.4 Annonces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Avis de motion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hAnsi="Georgia" w:hint="default"/>
          <w:i w:val="1"/>
          <w:iCs w:val="1"/>
          <w:rtl w:val="0"/>
          <w:lang w:val="fr-FR"/>
        </w:rPr>
        <w:t>É</w:t>
      </w:r>
      <w:r>
        <w:rPr>
          <w:rFonts w:ascii="Georgia"/>
          <w:i w:val="1"/>
          <w:iCs w:val="1"/>
          <w:rtl w:val="0"/>
          <w:lang w:val="fr-FR"/>
        </w:rPr>
        <w:t>lection</w:t>
      </w:r>
    </w:p>
    <w:p>
      <w:pPr>
        <w:pStyle w:val="Corps"/>
        <w:numPr>
          <w:ilvl w:val="1"/>
          <w:numId w:val="2"/>
        </w:numPr>
        <w:ind w:left="72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Poste d'externe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Budget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Crit</w:t>
      </w:r>
      <w:r>
        <w:rPr>
          <w:rFonts w:hAnsi="Georgia" w:hint="default"/>
          <w:i w:val="1"/>
          <w:iCs w:val="1"/>
          <w:rtl w:val="0"/>
          <w:lang w:val="fr-FR"/>
        </w:rPr>
        <w:t>è</w:t>
      </w:r>
      <w:r>
        <w:rPr>
          <w:rFonts w:ascii="Georgia"/>
          <w:i w:val="1"/>
          <w:iCs w:val="1"/>
          <w:rtl w:val="0"/>
          <w:lang w:val="fr-FR"/>
        </w:rPr>
        <w:t xml:space="preserve">res pour projets </w:t>
      </w:r>
      <w:r>
        <w:rPr>
          <w:rFonts w:hAnsi="Georgia" w:hint="default"/>
          <w:i w:val="1"/>
          <w:iCs w:val="1"/>
          <w:rtl w:val="0"/>
          <w:lang w:val="fr-FR"/>
        </w:rPr>
        <w:t>é</w:t>
      </w:r>
      <w:r>
        <w:rPr>
          <w:rFonts w:ascii="Georgia"/>
          <w:i w:val="1"/>
          <w:iCs w:val="1"/>
          <w:rtl w:val="0"/>
          <w:lang w:val="fr-FR"/>
        </w:rPr>
        <w:t>tudiants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Gr</w:t>
      </w:r>
      <w:r>
        <w:rPr>
          <w:rFonts w:hAnsi="Georgia" w:hint="default"/>
          <w:i w:val="1"/>
          <w:iCs w:val="1"/>
          <w:rtl w:val="0"/>
          <w:lang w:val="fr-FR"/>
        </w:rPr>
        <w:t>è</w:t>
      </w:r>
      <w:r>
        <w:rPr>
          <w:rFonts w:ascii="Georgia"/>
          <w:i w:val="1"/>
          <w:iCs w:val="1"/>
          <w:rtl w:val="0"/>
          <w:lang w:val="fr-FR"/>
        </w:rPr>
        <w:t>ve/Plan d'action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Affaires acad</w:t>
      </w:r>
      <w:r>
        <w:rPr>
          <w:rFonts w:hAnsi="Georgia" w:hint="default"/>
          <w:i w:val="1"/>
          <w:iCs w:val="1"/>
          <w:rtl w:val="0"/>
          <w:lang w:val="fr-FR"/>
        </w:rPr>
        <w:t>é</w:t>
      </w:r>
      <w:r>
        <w:rPr>
          <w:rFonts w:ascii="Georgia"/>
          <w:i w:val="1"/>
          <w:iCs w:val="1"/>
          <w:rtl w:val="0"/>
          <w:lang w:val="fr-FR"/>
        </w:rPr>
        <w:t>miques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Varia</w:t>
      </w:r>
    </w:p>
    <w:p>
      <w:pPr>
        <w:pStyle w:val="Corps"/>
        <w:numPr>
          <w:ilvl w:val="0"/>
          <w:numId w:val="2"/>
        </w:numPr>
        <w:ind w:left="360"/>
        <w:rPr>
          <w:rFonts w:ascii="Georgia" w:cs="Georgia" w:hAnsi="Georgia" w:eastAsia="Georgia"/>
          <w:i w:val="1"/>
          <w:iCs w:val="1"/>
          <w:position w:val="0"/>
        </w:rPr>
      </w:pPr>
      <w:r>
        <w:rPr>
          <w:rFonts w:ascii="Georgia"/>
          <w:i w:val="1"/>
          <w:iCs w:val="1"/>
          <w:rtl w:val="0"/>
          <w:lang w:val="fr-FR"/>
        </w:rPr>
        <w:t>Fermeture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L'ex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cutif appuie.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cs="Georgia" w:hAnsi="Georgia" w:eastAsia="Georgia"/>
          <w:b w:val="1"/>
          <w:bCs w:val="1"/>
          <w:sz w:val="26"/>
          <w:szCs w:val="26"/>
          <w:rtl w:val="0"/>
        </w:rPr>
        <w:tab/>
        <w:t>5</w:t>
      </w:r>
      <w:r>
        <w:rPr>
          <w:rFonts w:ascii="Georgia"/>
          <w:b w:val="1"/>
          <w:bCs w:val="1"/>
          <w:sz w:val="26"/>
          <w:szCs w:val="26"/>
          <w:rtl w:val="0"/>
        </w:rPr>
        <w:t>.2 Pr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é</w:t>
      </w:r>
      <w:r>
        <w:rPr>
          <w:rFonts w:ascii="Georgia"/>
          <w:b w:val="1"/>
          <w:bCs w:val="1"/>
          <w:sz w:val="26"/>
          <w:szCs w:val="26"/>
          <w:rtl w:val="0"/>
        </w:rPr>
        <w:t>sidium/Secr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é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taire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Pr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sident :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contacter/trouver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Secr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taire : Firmin Havugimana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cs="Georgia" w:hAnsi="Georgia" w:eastAsia="Georgia"/>
          <w:b w:val="1"/>
          <w:bCs w:val="1"/>
          <w:sz w:val="26"/>
          <w:szCs w:val="26"/>
          <w:rtl w:val="0"/>
        </w:rPr>
        <w:tab/>
        <w:t>5.3 Gr</w:t>
      </w:r>
      <w:r>
        <w:rPr>
          <w:rFonts w:hAnsi="Georgia" w:hint="default"/>
          <w:b w:val="1"/>
          <w:bCs w:val="1"/>
          <w:sz w:val="26"/>
          <w:szCs w:val="26"/>
          <w:rtl w:val="0"/>
          <w:lang w:val="fr-FR"/>
        </w:rPr>
        <w:t>è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ve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cs="Georgia" w:hAnsi="Georgia" w:eastAsia="Georgia"/>
          <w:b w:val="1"/>
          <w:bCs w:val="1"/>
          <w:sz w:val="26"/>
          <w:szCs w:val="26"/>
          <w:rtl w:val="0"/>
        </w:rPr>
        <w:tab/>
        <w:t>5</w:t>
      </w:r>
      <w:r>
        <w:rPr>
          <w:rFonts w:ascii="Georgia"/>
          <w:b w:val="1"/>
          <w:bCs w:val="1"/>
          <w:sz w:val="26"/>
          <w:szCs w:val="26"/>
          <w:rtl w:val="0"/>
        </w:rPr>
        <w:t>.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4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 xml:space="preserve"> Tourn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é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e des classes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/1er cycle/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 xml:space="preserve">Vendredi :  </w:t>
        <w:tab/>
      </w:r>
      <w:r>
        <w:rPr>
          <w:rFonts w:ascii="Georgia"/>
          <w:rtl w:val="0"/>
        </w:rPr>
        <w:t>Blandine Parchemal</w:t>
      </w:r>
      <w:r>
        <w:rPr>
          <w:rFonts w:ascii="Georgia"/>
          <w:rtl w:val="0"/>
          <w:lang w:val="fr-FR"/>
        </w:rPr>
        <w:t xml:space="preserve"> ; PHI2425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  <w:tab/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en-US"/>
        </w:rPr>
        <w:t>lisabeth Chevalier</w:t>
      </w:r>
      <w:r>
        <w:rPr>
          <w:rFonts w:ascii="Georgia"/>
          <w:rtl w:val="0"/>
          <w:lang w:val="fr-FR"/>
        </w:rPr>
        <w:t xml:space="preserve"> ; PHI2005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</w:rPr>
        <w:tab/>
        <w:tab/>
      </w:r>
      <w:r>
        <w:rPr>
          <w:rFonts w:ascii="Georgia"/>
          <w:rtl w:val="0"/>
        </w:rPr>
        <w:t>Pierre-Luc Desjardins</w:t>
      </w:r>
      <w:r>
        <w:rPr>
          <w:rFonts w:ascii="Georgia"/>
          <w:rtl w:val="0"/>
          <w:lang w:val="fr-FR"/>
        </w:rPr>
        <w:t xml:space="preserve"> ; PHI3805 + PHIMED2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Lundi :</w:t>
        <w:tab/>
        <w:tab/>
      </w:r>
      <w:r>
        <w:rPr>
          <w:rFonts w:ascii="Georgia"/>
          <w:rtl w:val="0"/>
          <w:lang w:val="fr-FR"/>
        </w:rPr>
        <w:t>Camille G. Grenon</w:t>
      </w:r>
      <w:r>
        <w:rPr>
          <w:rFonts w:ascii="Georgia"/>
          <w:rtl w:val="0"/>
          <w:lang w:val="fr-FR"/>
        </w:rPr>
        <w:t xml:space="preserve"> ; PHI3660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F</w:t>
      </w:r>
      <w:r>
        <w:rPr>
          <w:rFonts w:ascii="Georgia"/>
          <w:rtl w:val="0"/>
          <w:lang w:val="fr-FR"/>
        </w:rPr>
        <w:t xml:space="preserve">irmin </w:t>
      </w:r>
      <w:r>
        <w:rPr>
          <w:rFonts w:ascii="Georgia"/>
          <w:rtl w:val="0"/>
          <w:lang w:val="fr-FR"/>
        </w:rPr>
        <w:t>H</w:t>
      </w:r>
      <w:r>
        <w:rPr>
          <w:rFonts w:ascii="Georgia"/>
          <w:rtl w:val="0"/>
          <w:lang w:val="fr-FR"/>
        </w:rPr>
        <w:t>avugimana</w:t>
      </w:r>
      <w:r>
        <w:rPr>
          <w:rFonts w:ascii="Georgia"/>
          <w:rtl w:val="0"/>
          <w:lang w:val="fr-FR"/>
        </w:rPr>
        <w:t xml:space="preserve"> ; PHI1520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ab/>
        <w:t>F</w:t>
      </w:r>
      <w:r>
        <w:rPr>
          <w:rFonts w:ascii="Georgia"/>
          <w:rtl w:val="0"/>
          <w:lang w:val="fr-FR"/>
        </w:rPr>
        <w:t xml:space="preserve">irmin </w:t>
      </w:r>
      <w:r>
        <w:rPr>
          <w:rFonts w:ascii="Georgia"/>
          <w:rtl w:val="0"/>
          <w:lang w:val="fr-FR"/>
        </w:rPr>
        <w:t>H</w:t>
      </w:r>
      <w:r>
        <w:rPr>
          <w:rFonts w:ascii="Georgia"/>
          <w:rtl w:val="0"/>
          <w:lang w:val="fr-FR"/>
        </w:rPr>
        <w:t>avugimana</w:t>
      </w:r>
      <w:r>
        <w:rPr>
          <w:rFonts w:ascii="Georgia"/>
          <w:rtl w:val="0"/>
          <w:lang w:val="fr-FR"/>
        </w:rPr>
        <w:t xml:space="preserve"> ; PHI2215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Mardi :</w:t>
        <w:tab/>
        <w:tab/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en-US"/>
        </w:rPr>
        <w:t>lisabeth Chevalier</w:t>
      </w:r>
      <w:r>
        <w:rPr>
          <w:rFonts w:ascii="Georgia"/>
          <w:rtl w:val="0"/>
          <w:lang w:val="fr-FR"/>
        </w:rPr>
        <w:t xml:space="preserve"> ; PHI2406</w:t>
      </w:r>
    </w:p>
    <w:p>
      <w:pPr>
        <w:pStyle w:val="Corps"/>
        <w:rPr>
          <w:rFonts w:ascii="Georgia" w:cs="Georgia" w:hAnsi="Georgia" w:eastAsia="Georgia"/>
          <w:b w:val="0"/>
          <w:bCs w:val="0"/>
          <w:sz w:val="22"/>
          <w:szCs w:val="22"/>
        </w:rPr>
      </w:pPr>
      <w:r>
        <w:rPr>
          <w:rFonts w:ascii="Georgia" w:cs="Georgia" w:hAnsi="Georgia" w:eastAsia="Georgia"/>
          <w:b w:val="1"/>
          <w:bCs w:val="1"/>
          <w:sz w:val="26"/>
          <w:szCs w:val="26"/>
        </w:rPr>
        <w:tab/>
        <w:tab/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>Camille G. Grenon</w:t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 ; PHI3905</w:t>
      </w:r>
    </w:p>
    <w:p>
      <w:pPr>
        <w:pStyle w:val="Corps"/>
        <w:rPr>
          <w:rFonts w:ascii="Georgia" w:cs="Georgia" w:hAnsi="Georgia" w:eastAsia="Georgia"/>
          <w:b w:val="0"/>
          <w:bCs w:val="0"/>
          <w:sz w:val="22"/>
          <w:szCs w:val="22"/>
        </w:rPr>
      </w:pPr>
      <w:r>
        <w:rPr>
          <w:rFonts w:ascii="Georgia" w:cs="Georgia" w:hAnsi="Georgia" w:eastAsia="Georgia"/>
          <w:b w:val="0"/>
          <w:bCs w:val="0"/>
          <w:sz w:val="22"/>
          <w:szCs w:val="22"/>
        </w:rPr>
        <w:tab/>
        <w:tab/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>Pier-Yves Champagne</w:t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 ; PHI1430 + PHI2965 + PHI2430</w:t>
      </w:r>
    </w:p>
    <w:p>
      <w:pPr>
        <w:pStyle w:val="Corps"/>
        <w:rPr>
          <w:rFonts w:ascii="Georgia" w:cs="Georgia" w:hAnsi="Georgia" w:eastAsia="Georgia"/>
          <w:b w:val="0"/>
          <w:bCs w:val="0"/>
          <w:sz w:val="22"/>
          <w:szCs w:val="22"/>
        </w:rPr>
      </w:pP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Mercredi : </w:t>
        <w:tab/>
      </w:r>
    </w:p>
    <w:p>
      <w:pPr>
        <w:pStyle w:val="Corps"/>
        <w:rPr>
          <w:rFonts w:ascii="Georgia" w:cs="Georgia" w:hAnsi="Georgia" w:eastAsia="Georgia"/>
          <w:b w:val="0"/>
          <w:bCs w:val="0"/>
          <w:sz w:val="22"/>
          <w:szCs w:val="22"/>
        </w:rPr>
      </w:pPr>
      <w:r>
        <w:rPr>
          <w:rFonts w:ascii="Georgia" w:cs="Georgia" w:hAnsi="Georgia" w:eastAsia="Georgia"/>
          <w:b w:val="0"/>
          <w:bCs w:val="0"/>
          <w:sz w:val="22"/>
          <w:szCs w:val="22"/>
        </w:rPr>
        <w:tab/>
        <w:tab/>
      </w:r>
      <w:r>
        <w:rPr>
          <w:rFonts w:hAnsi="Georgia" w:hint="default"/>
          <w:b w:val="0"/>
          <w:bCs w:val="0"/>
          <w:sz w:val="22"/>
          <w:szCs w:val="22"/>
          <w:rtl w:val="0"/>
          <w:lang w:val="fr-FR"/>
        </w:rPr>
        <w:t>É</w:t>
      </w:r>
      <w:r>
        <w:rPr>
          <w:rFonts w:ascii="Georgia"/>
          <w:b w:val="0"/>
          <w:bCs w:val="0"/>
          <w:sz w:val="22"/>
          <w:szCs w:val="22"/>
          <w:rtl w:val="0"/>
          <w:lang w:val="en-US"/>
        </w:rPr>
        <w:t>lisabeth Chevalier</w:t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 ; PHIDanielDumouchel</w:t>
      </w:r>
    </w:p>
    <w:p>
      <w:pPr>
        <w:pStyle w:val="Corps"/>
        <w:rPr>
          <w:rFonts w:ascii="Georgia" w:cs="Georgia" w:hAnsi="Georgia" w:eastAsia="Georgia"/>
          <w:b w:val="0"/>
          <w:bCs w:val="0"/>
          <w:sz w:val="22"/>
          <w:szCs w:val="22"/>
        </w:rPr>
      </w:pPr>
      <w:r>
        <w:rPr>
          <w:rFonts w:ascii="Georgia" w:cs="Georgia" w:hAnsi="Georgia" w:eastAsia="Georgia"/>
          <w:b w:val="0"/>
          <w:bCs w:val="0"/>
          <w:sz w:val="22"/>
          <w:szCs w:val="22"/>
        </w:rPr>
        <w:tab/>
        <w:tab/>
      </w:r>
      <w:r>
        <w:rPr>
          <w:rFonts w:ascii="Georgia"/>
          <w:b w:val="0"/>
          <w:bCs w:val="0"/>
          <w:sz w:val="22"/>
          <w:szCs w:val="22"/>
          <w:rtl w:val="0"/>
        </w:rPr>
        <w:t>Alexandre Riel</w:t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 ; PHI1600</w:t>
      </w:r>
    </w:p>
    <w:p>
      <w:pPr>
        <w:pStyle w:val="Corps"/>
        <w:rPr>
          <w:rFonts w:ascii="Georgia" w:cs="Georgia" w:hAnsi="Georgia" w:eastAsia="Georgia"/>
          <w:b w:val="0"/>
          <w:bCs w:val="0"/>
          <w:sz w:val="22"/>
          <w:szCs w:val="22"/>
        </w:rPr>
      </w:pP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Jeudi : </w:t>
        <w:tab/>
        <w:tab/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>Pier-Yves Champagne</w:t>
      </w:r>
      <w:r>
        <w:rPr>
          <w:rFonts w:ascii="Georgia"/>
          <w:b w:val="0"/>
          <w:bCs w:val="0"/>
          <w:sz w:val="22"/>
          <w:szCs w:val="22"/>
          <w:rtl w:val="0"/>
          <w:lang w:val="fr-FR"/>
        </w:rPr>
        <w:t xml:space="preserve"> ; PHI1130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6. Comit</w:t>
      </w:r>
      <w:r>
        <w:rPr>
          <w:rFonts w:hAnsi="Georgia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de mobilisation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D'ici deux semaines, il y aura une r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union du comit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>de mobilisation.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7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. Service de g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ar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diennage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 w:cs="Georgia" w:hAnsi="Georgia" w:eastAsia="Georgia"/>
          <w:b w:val="1"/>
          <w:bCs w:val="1"/>
          <w:sz w:val="26"/>
          <w:szCs w:val="26"/>
        </w:rPr>
        <w:tab/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5.1 Avis de motion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 xml:space="preserve">Lecture de l'avis. Changement de </w:t>
      </w:r>
      <w:r>
        <w:rPr>
          <w:rFonts w:hAnsi="Georgia" w:hint="default"/>
          <w:rtl w:val="0"/>
          <w:lang w:val="fr-FR"/>
        </w:rPr>
        <w:t>«</w:t>
      </w:r>
      <w:r>
        <w:rPr>
          <w:rFonts w:ascii="Georgia"/>
          <w:rtl w:val="0"/>
          <w:lang w:val="fr-FR"/>
        </w:rPr>
        <w:t>t</w:t>
      </w:r>
      <w:r>
        <w:rPr>
          <w:rFonts w:hAnsi="Georgia" w:hint="default"/>
          <w:rtl w:val="0"/>
          <w:lang w:val="fr-FR"/>
        </w:rPr>
        <w:t>ê</w:t>
      </w:r>
      <w:r>
        <w:rPr>
          <w:rFonts w:ascii="Georgia"/>
          <w:rtl w:val="0"/>
          <w:lang w:val="fr-FR"/>
        </w:rPr>
        <w:t xml:space="preserve">tes </w:t>
      </w:r>
      <w:r>
        <w:rPr>
          <w:rFonts w:hAnsi="Georgia" w:hint="default"/>
          <w:rtl w:val="0"/>
          <w:lang w:val="fr-FR"/>
        </w:rPr>
        <w:t xml:space="preserve">» </w:t>
      </w:r>
      <w:r>
        <w:rPr>
          <w:rFonts w:ascii="Georgia"/>
          <w:rtl w:val="0"/>
          <w:lang w:val="fr-FR"/>
        </w:rPr>
        <w:t xml:space="preserve">par </w:t>
      </w:r>
      <w:r>
        <w:rPr>
          <w:rFonts w:hAnsi="Georgia" w:hint="default"/>
          <w:rtl w:val="0"/>
          <w:lang w:val="fr-FR"/>
        </w:rPr>
        <w:t>« é</w:t>
      </w:r>
      <w:r>
        <w:rPr>
          <w:rFonts w:ascii="Georgia"/>
          <w:rtl w:val="0"/>
          <w:lang w:val="fr-FR"/>
        </w:rPr>
        <w:t xml:space="preserve">tudiant-e-s </w:t>
      </w:r>
      <w:r>
        <w:rPr>
          <w:rFonts w:hAnsi="Georgia" w:hint="default"/>
          <w:rtl w:val="0"/>
          <w:lang w:val="fr-FR"/>
        </w:rPr>
        <w:t>»</w:t>
      </w:r>
      <w:r>
        <w:rPr>
          <w:rFonts w:ascii="Georgia"/>
          <w:rtl w:val="0"/>
          <w:lang w:val="fr-FR"/>
        </w:rPr>
        <w:t>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Il faudrait un plan B s'il s'av</w:t>
      </w:r>
      <w:r>
        <w:rPr>
          <w:rFonts w:hAnsi="Georgia" w:hint="default"/>
          <w:rtl w:val="0"/>
          <w:lang w:val="fr-FR"/>
        </w:rPr>
        <w:t>è</w:t>
      </w:r>
      <w:r>
        <w:rPr>
          <w:rFonts w:ascii="Georgia"/>
          <w:rtl w:val="0"/>
          <w:lang w:val="fr-FR"/>
        </w:rPr>
        <w:t>re que le Baluchon n'est pas disponible.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NB. Possibilit</w:t>
      </w:r>
      <w:r>
        <w:rPr>
          <w:rFonts w:hAnsi="Georgia" w:hint="default"/>
          <w:rtl w:val="0"/>
          <w:lang w:val="fr-FR"/>
        </w:rPr>
        <w:t xml:space="preserve">é </w:t>
      </w:r>
      <w:r>
        <w:rPr>
          <w:rFonts w:ascii="Georgia"/>
          <w:rtl w:val="0"/>
          <w:lang w:val="fr-FR"/>
        </w:rPr>
        <w:t>de voir nos initiales inscrites sur le premier enfant gard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 xml:space="preserve">. </w:t>
      </w: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8</w:t>
      </w:r>
      <w:r>
        <w:rPr>
          <w:rFonts w:ascii="Georgia"/>
          <w:b w:val="1"/>
          <w:bCs w:val="1"/>
          <w:sz w:val="26"/>
          <w:szCs w:val="26"/>
          <w:rtl w:val="0"/>
        </w:rPr>
        <w:t>. Comit</w:t>
      </w:r>
      <w:r>
        <w:rPr>
          <w:rFonts w:hAnsi="Georgia" w:hint="default"/>
          <w:b w:val="1"/>
          <w:bCs w:val="1"/>
          <w:sz w:val="26"/>
          <w:szCs w:val="26"/>
          <w:rtl w:val="0"/>
        </w:rPr>
        <w:t xml:space="preserve">é 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affaires acad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é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miques/Cycles sup</w:t>
      </w:r>
      <w:r>
        <w:rPr>
          <w:rFonts w:hAnsi="Georgia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rieur</w:t>
      </w:r>
      <w:r>
        <w:rPr>
          <w:rFonts w:ascii="Georgia"/>
          <w:b w:val="1"/>
          <w:bCs w:val="1"/>
          <w:sz w:val="26"/>
          <w:szCs w:val="26"/>
          <w:rtl w:val="0"/>
        </w:rPr>
        <w:t>s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 xml:space="preserve">Vendredi le 23 janvier </w:t>
      </w:r>
      <w:r>
        <w:rPr>
          <w:rFonts w:hAnsi="Georgia" w:hint="default"/>
          <w:rtl w:val="0"/>
          <w:lang w:val="fr-FR"/>
        </w:rPr>
        <w:t xml:space="preserve">à </w:t>
      </w:r>
      <w:r>
        <w:rPr>
          <w:rFonts w:ascii="Georgia"/>
          <w:rtl w:val="0"/>
          <w:lang w:val="fr-FR"/>
        </w:rPr>
        <w:t>13h00. Th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matique de lunch.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  <w:b w:val="1"/>
          <w:bCs w:val="1"/>
          <w:sz w:val="26"/>
          <w:szCs w:val="26"/>
        </w:rPr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9</w:t>
      </w:r>
      <w:r>
        <w:rPr>
          <w:rFonts w:ascii="Georgia"/>
          <w:b w:val="1"/>
          <w:bCs w:val="1"/>
          <w:sz w:val="26"/>
          <w:szCs w:val="26"/>
          <w:rtl w:val="0"/>
        </w:rPr>
        <w:t>. Varia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  <w:rPr>
          <w:rFonts w:ascii="Georgia" w:cs="Georgia" w:hAnsi="Georgia" w:eastAsia="Georgia"/>
        </w:rPr>
      </w:pPr>
      <w:r>
        <w:rPr>
          <w:rFonts w:ascii="Georgia"/>
          <w:rtl w:val="0"/>
          <w:lang w:val="fr-FR"/>
        </w:rPr>
        <w:t>Party de d</w:t>
      </w:r>
      <w:r>
        <w:rPr>
          <w:rFonts w:hAnsi="Georgia" w:hint="default"/>
          <w:rtl w:val="0"/>
          <w:lang w:val="fr-FR"/>
        </w:rPr>
        <w:t>é</w:t>
      </w:r>
      <w:r>
        <w:rPr>
          <w:rFonts w:ascii="Georgia"/>
          <w:rtl w:val="0"/>
          <w:lang w:val="fr-FR"/>
        </w:rPr>
        <w:t>but de session? Date?</w:t>
      </w:r>
    </w:p>
    <w:p>
      <w:pPr>
        <w:pStyle w:val="Corps"/>
        <w:rPr>
          <w:rFonts w:ascii="Georgia" w:cs="Georgia" w:hAnsi="Georgia" w:eastAsia="Georgia"/>
        </w:rPr>
      </w:pPr>
      <w:r>
        <w:rPr>
          <w:rFonts w:ascii="Georgia" w:cs="Georgia" w:hAnsi="Georgia" w:eastAsia="Georgia"/>
          <w:rtl w:val="0"/>
        </w:rPr>
        <w:tab/>
        <w:t>Vendredi le 23 janvier!</w:t>
      </w:r>
    </w:p>
    <w:p>
      <w:pPr>
        <w:pStyle w:val="Corps"/>
        <w:rPr>
          <w:rFonts w:ascii="Georgia" w:cs="Georgia" w:hAnsi="Georgia" w:eastAsia="Georgia"/>
        </w:rPr>
      </w:pPr>
    </w:p>
    <w:p>
      <w:pPr>
        <w:pStyle w:val="Corps"/>
      </w:pPr>
      <w:r>
        <w:rPr>
          <w:rFonts w:ascii="Georgia"/>
          <w:b w:val="1"/>
          <w:bCs w:val="1"/>
          <w:sz w:val="26"/>
          <w:szCs w:val="26"/>
          <w:rtl w:val="0"/>
          <w:lang w:val="fr-FR"/>
        </w:rPr>
        <w:t>10</w:t>
      </w:r>
      <w:r>
        <w:rPr>
          <w:rFonts w:ascii="Georgia"/>
          <w:b w:val="1"/>
          <w:bCs w:val="1"/>
          <w:sz w:val="26"/>
          <w:szCs w:val="26"/>
          <w:rtl w:val="0"/>
        </w:rPr>
        <w:t>. Lev</w:t>
      </w:r>
      <w:r>
        <w:rPr>
          <w:rFonts w:hAnsi="Georgia" w:hint="default"/>
          <w:b w:val="1"/>
          <w:bCs w:val="1"/>
          <w:sz w:val="26"/>
          <w:szCs w:val="26"/>
          <w:rtl w:val="0"/>
        </w:rPr>
        <w:t>é</w:t>
      </w:r>
      <w:r>
        <w:rPr>
          <w:rFonts w:ascii="Georgia"/>
          <w:b w:val="1"/>
          <w:bCs w:val="1"/>
          <w:sz w:val="26"/>
          <w:szCs w:val="26"/>
          <w:rtl w:val="0"/>
        </w:rPr>
        <w:t>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tab/>
    </w:r>
    <w:r>
      <w:rPr>
        <w:rtl w:val="0"/>
        <w:lang w:val="fr-FR"/>
      </w:rPr>
      <w:t>Proc</w:t>
    </w:r>
    <w:r>
      <w:rPr>
        <w:rFonts w:hAnsi="Helvetica" w:hint="default"/>
        <w:rtl w:val="0"/>
        <w:lang w:val="fr-FR"/>
      </w:rPr>
      <w:t>è</w:t>
    </w:r>
    <w:r>
      <w:rPr>
        <w:rtl w:val="0"/>
        <w:lang w:val="fr-FR"/>
      </w:rPr>
      <w:t>s-verbal de la r</w:t>
    </w:r>
    <w:r>
      <w:rPr>
        <w:rFonts w:hAnsi="Helvetica" w:hint="default"/>
        <w:rtl w:val="0"/>
        <w:lang w:val="fr-FR"/>
      </w:rPr>
      <w:t>é</w:t>
    </w:r>
    <w:r>
      <w:rPr>
        <w:rtl w:val="0"/>
        <w:lang w:val="fr-FR"/>
      </w:rPr>
      <w:t>union du CE de l</w:t>
    </w:r>
    <w:r>
      <w:rPr>
        <w:rFonts w:hAnsi="Helvetica" w:hint="default"/>
        <w:rtl w:val="0"/>
        <w:lang w:val="fr-FR"/>
      </w:rPr>
      <w:t>’</w:t>
    </w:r>
    <w:r>
      <w:rPr>
        <w:rtl w:val="0"/>
        <w:lang w:val="fr-FR"/>
      </w:rPr>
      <w:t>AD</w:t>
    </w:r>
    <w:r>
      <w:rPr>
        <w:rFonts w:hAnsi="Helvetica" w:hint="default"/>
        <w:rtl w:val="0"/>
        <w:lang w:val="fr-FR"/>
      </w:rPr>
      <w:t>É</w:t>
    </w:r>
    <w:r>
      <w:rPr>
        <w:rtl w:val="0"/>
        <w:lang w:val="fr-FR"/>
      </w:rPr>
      <w:t>PUM du 8 janvier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eorgia" w:cs="Georgia" w:hAnsi="Georgia" w:eastAsia="Georgia"/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eorgia" w:cs="Georgia" w:hAnsi="Georgia" w:eastAsia="Georgia"/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eorgia" w:cs="Georgia" w:hAnsi="Georgia" w:eastAsia="Georgia"/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eorgia" w:cs="Georgia" w:hAnsi="Georgia" w:eastAsia="Georgia"/>
        <w:i w:val="1"/>
        <w:iCs w:val="1"/>
        <w:position w:val="0"/>
      </w:rPr>
    </w:lvl>
  </w:abstractNum>
  <w:abstractNum w:abstractNumId="1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Georgia" w:cs="Georgia" w:hAnsi="Georgia" w:eastAsia="Georgia"/>
        <w:i w:val="1"/>
        <w:iCs w:val="1"/>
        <w:position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Georgia" w:cs="Georgia" w:hAnsi="Georgia" w:eastAsia="Georgia"/>
        <w:i w:val="1"/>
        <w:iCs w:val="1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Georgia" w:cs="Georgia" w:hAnsi="Georgia" w:eastAsia="Georgia"/>
        <w:i w:val="1"/>
        <w:iCs w:val="1"/>
        <w:position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Georgia" w:cs="Georgia" w:hAnsi="Georgia" w:eastAsia="Georgia"/>
        <w:i w:val="1"/>
        <w:iCs w:val="1"/>
        <w:position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Georgia" w:cs="Georgia" w:hAnsi="Georgia" w:eastAsia="Georgia"/>
        <w:i w:val="1"/>
        <w:iCs w:val="1"/>
        <w:position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Georgia" w:cs="Georgia" w:hAnsi="Georgia" w:eastAsia="Georgia"/>
        <w:i w:val="1"/>
        <w:iCs w:val="1"/>
        <w:position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Georgia" w:cs="Georgia" w:hAnsi="Georgia" w:eastAsia="Georgia"/>
        <w:i w:val="1"/>
        <w:iCs w:val="1"/>
        <w:position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Georgia" w:cs="Georgia" w:hAnsi="Georgia" w:eastAsia="Georgia"/>
        <w:i w:val="1"/>
        <w:iCs w:val="1"/>
        <w:position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Georgia" w:cs="Georgia" w:hAnsi="Georgia" w:eastAsia="Georgia"/>
        <w:i w:val="1"/>
        <w:iCs w:val="1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Nombres">
    <w:name w:val="Nombres"/>
    <w:next w:val="Nombr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