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86" w:rsidRPr="0094207C" w:rsidRDefault="00472286" w:rsidP="00472286">
      <w:pPr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t xml:space="preserve">0. </w:t>
      </w:r>
      <w:r w:rsidR="00F34146" w:rsidRPr="00472286">
        <w:rPr>
          <w:b/>
          <w:sz w:val="28"/>
          <w:szCs w:val="28"/>
          <w:lang w:val="fr-CA"/>
        </w:rPr>
        <w:t>Ouverture</w:t>
      </w:r>
      <w:r w:rsidR="00F34146" w:rsidRPr="00472286">
        <w:rPr>
          <w:b/>
          <w:sz w:val="28"/>
          <w:szCs w:val="28"/>
          <w:lang w:val="fr-CA"/>
        </w:rPr>
        <w:br/>
        <w:t>0.1. Présidium et secrétariat</w:t>
      </w:r>
      <w:r w:rsidR="00F34146" w:rsidRPr="00472286">
        <w:rPr>
          <w:b/>
          <w:sz w:val="28"/>
          <w:szCs w:val="28"/>
          <w:lang w:val="fr-CA"/>
        </w:rPr>
        <w:br/>
        <w:t>0.2. Adoption de l'ordre du jour</w:t>
      </w:r>
      <w:r w:rsidR="00F34146" w:rsidRPr="00472286">
        <w:rPr>
          <w:b/>
          <w:sz w:val="28"/>
          <w:szCs w:val="28"/>
          <w:lang w:val="fr-CA"/>
        </w:rPr>
        <w:br/>
        <w:t>0.3. Adoption des procès-verbaux</w:t>
      </w:r>
      <w:r w:rsidR="00F34146" w:rsidRPr="00472286">
        <w:rPr>
          <w:b/>
          <w:sz w:val="28"/>
          <w:szCs w:val="28"/>
          <w:lang w:val="fr-CA"/>
        </w:rPr>
        <w:br/>
        <w:t>0.4. Annonces</w:t>
      </w:r>
      <w:r w:rsidR="00F34146" w:rsidRPr="00472286">
        <w:rPr>
          <w:b/>
          <w:sz w:val="28"/>
          <w:szCs w:val="28"/>
          <w:lang w:val="fr-CA"/>
        </w:rPr>
        <w:br/>
        <w:t>1. Élections</w:t>
      </w:r>
      <w:r w:rsidR="00F34146" w:rsidRPr="00472286">
        <w:rPr>
          <w:b/>
          <w:sz w:val="28"/>
          <w:szCs w:val="28"/>
          <w:lang w:val="fr-CA"/>
        </w:rPr>
        <w:br/>
        <w:t>1.1. Présentation des postes</w:t>
      </w:r>
      <w:r w:rsidR="00F34146" w:rsidRPr="00472286">
        <w:rPr>
          <w:b/>
          <w:sz w:val="28"/>
          <w:szCs w:val="28"/>
          <w:lang w:val="fr-CA"/>
        </w:rPr>
        <w:br/>
        <w:t>1.2. Élection du nouvel exécutif</w:t>
      </w:r>
      <w:r w:rsidR="00F34146" w:rsidRPr="00472286">
        <w:rPr>
          <w:b/>
          <w:sz w:val="28"/>
          <w:szCs w:val="28"/>
          <w:lang w:val="fr-CA"/>
        </w:rPr>
        <w:br/>
        <w:t xml:space="preserve">2. </w:t>
      </w:r>
      <w:r w:rsidR="00F34146" w:rsidRPr="0094207C">
        <w:rPr>
          <w:b/>
          <w:sz w:val="28"/>
          <w:szCs w:val="28"/>
          <w:lang w:val="fr-CA"/>
        </w:rPr>
        <w:t>Budget</w:t>
      </w:r>
      <w:r w:rsidR="00F34146" w:rsidRPr="0094207C">
        <w:rPr>
          <w:b/>
          <w:sz w:val="28"/>
          <w:szCs w:val="28"/>
          <w:lang w:val="fr-CA"/>
        </w:rPr>
        <w:br/>
        <w:t>3. Austérité</w:t>
      </w:r>
      <w:r w:rsidR="00F34146" w:rsidRPr="0094207C">
        <w:rPr>
          <w:b/>
          <w:sz w:val="28"/>
          <w:szCs w:val="28"/>
          <w:lang w:val="fr-CA"/>
        </w:rPr>
        <w:br/>
        <w:t>4. Varia</w:t>
      </w:r>
      <w:r w:rsidR="00F34146" w:rsidRPr="0094207C">
        <w:rPr>
          <w:b/>
          <w:sz w:val="28"/>
          <w:szCs w:val="28"/>
          <w:lang w:val="fr-CA"/>
        </w:rPr>
        <w:br/>
        <w:t>5. Levée</w:t>
      </w:r>
    </w:p>
    <w:p w:rsidR="00472286" w:rsidRPr="0094207C" w:rsidRDefault="00472286" w:rsidP="00472286">
      <w:pPr>
        <w:pBdr>
          <w:bottom w:val="single" w:sz="6" w:space="1" w:color="auto"/>
        </w:pBdr>
        <w:rPr>
          <w:b/>
          <w:sz w:val="28"/>
          <w:szCs w:val="28"/>
          <w:lang w:val="fr-CA"/>
        </w:rPr>
      </w:pPr>
    </w:p>
    <w:p w:rsidR="0057167B" w:rsidRDefault="00F34146" w:rsidP="0057167B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</w:r>
      <w:r w:rsidR="00472286" w:rsidRPr="00472286">
        <w:rPr>
          <w:b/>
          <w:sz w:val="28"/>
          <w:szCs w:val="28"/>
          <w:lang w:val="fr-CA"/>
        </w:rPr>
        <w:t xml:space="preserve">0. </w:t>
      </w:r>
      <w:r w:rsidRPr="00472286">
        <w:rPr>
          <w:b/>
          <w:sz w:val="28"/>
          <w:szCs w:val="28"/>
          <w:lang w:val="fr-CA"/>
        </w:rPr>
        <w:t>Ouverture</w:t>
      </w:r>
    </w:p>
    <w:p w:rsidR="001D6C35" w:rsidRDefault="00D207CE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 propose l’ouverture de l’AG</w:t>
      </w:r>
      <w:r w:rsidR="001D6C35">
        <w:rPr>
          <w:sz w:val="24"/>
          <w:szCs w:val="24"/>
          <w:lang w:val="fr-CA"/>
        </w:rPr>
        <w:t>.</w:t>
      </w:r>
    </w:p>
    <w:p w:rsidR="0094207C" w:rsidRDefault="0094207C" w:rsidP="001D6C35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Appuyé par </w:t>
      </w: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</w:t>
      </w:r>
      <w:r w:rsidR="001A6BB8">
        <w:rPr>
          <w:sz w:val="24"/>
          <w:szCs w:val="24"/>
          <w:lang w:val="fr-CA"/>
        </w:rPr>
        <w:t>.</w:t>
      </w:r>
    </w:p>
    <w:p w:rsidR="00D207CE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  <w:t>0.1. Présidium et secrétariat</w:t>
      </w:r>
    </w:p>
    <w:p w:rsidR="00D207CE" w:rsidRDefault="00C30681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Lesage propose </w:t>
      </w:r>
      <w:r w:rsidR="00D207CE">
        <w:rPr>
          <w:sz w:val="24"/>
          <w:szCs w:val="24"/>
          <w:lang w:val="fr-CA"/>
        </w:rPr>
        <w:t>Camille</w:t>
      </w:r>
      <w:r w:rsidR="0094207C">
        <w:rPr>
          <w:sz w:val="24"/>
          <w:szCs w:val="24"/>
          <w:lang w:val="fr-CA"/>
        </w:rPr>
        <w:t xml:space="preserve"> G. </w:t>
      </w:r>
      <w:proofErr w:type="spellStart"/>
      <w:r w:rsidR="0094207C">
        <w:rPr>
          <w:sz w:val="24"/>
          <w:szCs w:val="24"/>
          <w:lang w:val="fr-CA"/>
        </w:rPr>
        <w:t>Grenon</w:t>
      </w:r>
      <w:proofErr w:type="spellEnd"/>
      <w:r>
        <w:rPr>
          <w:sz w:val="24"/>
          <w:szCs w:val="24"/>
          <w:lang w:val="fr-CA"/>
        </w:rPr>
        <w:t xml:space="preserve"> au</w:t>
      </w:r>
      <w:r w:rsidR="00D207CE">
        <w:rPr>
          <w:sz w:val="24"/>
          <w:szCs w:val="24"/>
          <w:lang w:val="fr-CA"/>
        </w:rPr>
        <w:t xml:space="preserve"> présidium</w:t>
      </w:r>
      <w:r>
        <w:rPr>
          <w:sz w:val="24"/>
          <w:szCs w:val="24"/>
          <w:lang w:val="fr-CA"/>
        </w:rPr>
        <w:t xml:space="preserve"> et </w:t>
      </w:r>
      <w:r w:rsidR="00D207CE">
        <w:rPr>
          <w:sz w:val="24"/>
          <w:szCs w:val="24"/>
          <w:lang w:val="fr-CA"/>
        </w:rPr>
        <w:t>Hubert H</w:t>
      </w:r>
      <w:r>
        <w:rPr>
          <w:sz w:val="24"/>
          <w:szCs w:val="24"/>
          <w:lang w:val="fr-CA"/>
        </w:rPr>
        <w:t>amel-Lapointe au</w:t>
      </w:r>
      <w:r w:rsidR="00D207CE">
        <w:rPr>
          <w:sz w:val="24"/>
          <w:szCs w:val="24"/>
          <w:lang w:val="fr-CA"/>
        </w:rPr>
        <w:t xml:space="preserve"> secrétariat</w:t>
      </w:r>
      <w:r w:rsidR="001A6BB8">
        <w:rPr>
          <w:sz w:val="24"/>
          <w:szCs w:val="24"/>
          <w:lang w:val="fr-CA"/>
        </w:rPr>
        <w:t>.</w:t>
      </w:r>
    </w:p>
    <w:p w:rsidR="00C30681" w:rsidRDefault="00C30681" w:rsidP="00B65568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D207CE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  <w:t>0.2. Adoption de l'ordre du jour</w:t>
      </w:r>
    </w:p>
    <w:p w:rsidR="00112A9A" w:rsidRDefault="00112A9A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l’ordre du jour tel qu’affiché</w:t>
      </w:r>
      <w:r w:rsidR="001A6BB8">
        <w:rPr>
          <w:sz w:val="24"/>
          <w:szCs w:val="24"/>
          <w:lang w:val="fr-CA"/>
        </w:rPr>
        <w:t>.</w:t>
      </w:r>
      <w:r w:rsidR="00B65568">
        <w:rPr>
          <w:sz w:val="24"/>
          <w:szCs w:val="24"/>
          <w:lang w:val="fr-CA"/>
        </w:rPr>
        <w:tab/>
      </w:r>
      <w:r w:rsidR="00B65568">
        <w:rPr>
          <w:sz w:val="24"/>
          <w:szCs w:val="24"/>
          <w:lang w:val="fr-CA"/>
        </w:rPr>
        <w:tab/>
      </w:r>
      <w:r w:rsidR="00B65568">
        <w:rPr>
          <w:sz w:val="24"/>
          <w:szCs w:val="24"/>
          <w:lang w:val="fr-CA"/>
        </w:rPr>
        <w:tab/>
      </w:r>
      <w:r w:rsidR="00B65568">
        <w:rPr>
          <w:sz w:val="24"/>
          <w:szCs w:val="24"/>
          <w:lang w:val="fr-CA"/>
        </w:rPr>
        <w:tab/>
      </w:r>
      <w:r w:rsidR="00B65568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Kevin Kaiser appuie</w:t>
      </w:r>
      <w:r w:rsidR="001A6BB8">
        <w:rPr>
          <w:sz w:val="24"/>
          <w:szCs w:val="24"/>
          <w:lang w:val="fr-CA"/>
        </w:rPr>
        <w:t>.</w:t>
      </w:r>
    </w:p>
    <w:p w:rsidR="00112A9A" w:rsidRDefault="00112A9A" w:rsidP="00B65568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1A6BB8">
        <w:rPr>
          <w:sz w:val="24"/>
          <w:szCs w:val="24"/>
          <w:lang w:val="fr-CA"/>
        </w:rPr>
        <w:t>.</w:t>
      </w:r>
    </w:p>
    <w:p w:rsidR="00112A9A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  <w:t>0.3. Adoption des procès-verbaux</w:t>
      </w:r>
    </w:p>
    <w:p w:rsidR="00112A9A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  <w:t>0.4. Annonces</w:t>
      </w:r>
    </w:p>
    <w:p w:rsidR="00112A9A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br/>
        <w:t>1. Élections</w:t>
      </w:r>
    </w:p>
    <w:p w:rsidR="00112A9A" w:rsidRDefault="00112A9A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la présentation des postes de l’exécutif de l’ADÉPUM</w:t>
      </w:r>
      <w:r w:rsidR="001A6BB8">
        <w:rPr>
          <w:sz w:val="24"/>
          <w:szCs w:val="24"/>
          <w:lang w:val="fr-CA"/>
        </w:rPr>
        <w:t>.</w:t>
      </w:r>
    </w:p>
    <w:p w:rsidR="00112A9A" w:rsidRDefault="00112A9A" w:rsidP="005A1024">
      <w:pPr>
        <w:ind w:firstLine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Hind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Fazazi</w:t>
      </w:r>
      <w:proofErr w:type="spellEnd"/>
      <w:r>
        <w:rPr>
          <w:sz w:val="24"/>
          <w:szCs w:val="24"/>
          <w:lang w:val="fr-CA"/>
        </w:rPr>
        <w:t xml:space="preserve"> appuie</w:t>
      </w:r>
      <w:r w:rsidR="001A6BB8">
        <w:rPr>
          <w:sz w:val="24"/>
          <w:szCs w:val="24"/>
          <w:lang w:val="fr-CA"/>
        </w:rPr>
        <w:t>.</w:t>
      </w:r>
    </w:p>
    <w:p w:rsidR="00112A9A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lastRenderedPageBreak/>
        <w:br/>
        <w:t>1.1. Présentation des postes</w:t>
      </w:r>
    </w:p>
    <w:p w:rsidR="00112A9A" w:rsidRDefault="00112A9A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Coordonnateur/Coordonnatrice aux cycles supérieurs</w:t>
      </w:r>
    </w:p>
    <w:p w:rsidR="00112A9A" w:rsidRDefault="00112A9A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Coordonnateur/Coordonnatrice à la mobilisation</w:t>
      </w:r>
    </w:p>
    <w:p w:rsidR="00112A9A" w:rsidRDefault="00112A9A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Conseiller/Conseillère</w:t>
      </w:r>
      <w:r w:rsidR="00061125">
        <w:rPr>
          <w:sz w:val="24"/>
          <w:szCs w:val="24"/>
          <w:lang w:val="fr-CA"/>
        </w:rPr>
        <w:t xml:space="preserve"> (x</w:t>
      </w:r>
      <w:r w:rsidR="003B453E">
        <w:rPr>
          <w:sz w:val="24"/>
          <w:szCs w:val="24"/>
          <w:lang w:val="fr-CA"/>
        </w:rPr>
        <w:t>3)</w:t>
      </w:r>
    </w:p>
    <w:p w:rsidR="003B453E" w:rsidRDefault="00112A9A" w:rsidP="00EE434A">
      <w:pPr>
        <w:contextualSpacing/>
        <w:rPr>
          <w:b/>
          <w:sz w:val="28"/>
          <w:szCs w:val="28"/>
          <w:lang w:val="fr-CA"/>
        </w:rPr>
      </w:pPr>
      <w:r>
        <w:rPr>
          <w:sz w:val="24"/>
          <w:szCs w:val="24"/>
          <w:lang w:val="fr-CA"/>
        </w:rPr>
        <w:t xml:space="preserve"> </w:t>
      </w:r>
      <w:r w:rsidR="00F34146" w:rsidRPr="00472286">
        <w:rPr>
          <w:b/>
          <w:sz w:val="28"/>
          <w:szCs w:val="28"/>
          <w:lang w:val="fr-CA"/>
        </w:rPr>
        <w:br/>
        <w:t>1.2. Élection du nouvel exécutif</w:t>
      </w:r>
    </w:p>
    <w:p w:rsidR="00B65568" w:rsidRDefault="00B65568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Alexiane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Besle</w:t>
      </w:r>
      <w:proofErr w:type="spellEnd"/>
      <w:r>
        <w:rPr>
          <w:sz w:val="24"/>
          <w:szCs w:val="24"/>
          <w:lang w:val="fr-CA"/>
        </w:rPr>
        <w:t xml:space="preserve"> et Margaux </w:t>
      </w:r>
      <w:proofErr w:type="spellStart"/>
      <w:r>
        <w:rPr>
          <w:sz w:val="24"/>
          <w:szCs w:val="24"/>
          <w:lang w:val="fr-CA"/>
        </w:rPr>
        <w:t>Ruellan</w:t>
      </w:r>
      <w:proofErr w:type="spellEnd"/>
      <w:r w:rsidR="00715B3B">
        <w:rPr>
          <w:sz w:val="24"/>
          <w:szCs w:val="24"/>
          <w:lang w:val="fr-CA"/>
        </w:rPr>
        <w:t xml:space="preserve"> sont scrutatrices</w:t>
      </w:r>
      <w:r w:rsidR="00CD3115">
        <w:rPr>
          <w:sz w:val="24"/>
          <w:szCs w:val="24"/>
          <w:lang w:val="fr-CA"/>
        </w:rPr>
        <w:t>.</w:t>
      </w:r>
    </w:p>
    <w:p w:rsidR="00715B3B" w:rsidRDefault="00715B3B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Camille G. </w:t>
      </w:r>
      <w:proofErr w:type="spellStart"/>
      <w:r>
        <w:rPr>
          <w:sz w:val="24"/>
          <w:szCs w:val="24"/>
          <w:lang w:val="fr-CA"/>
        </w:rPr>
        <w:t>Grenon</w:t>
      </w:r>
      <w:proofErr w:type="spellEnd"/>
      <w:r>
        <w:rPr>
          <w:sz w:val="24"/>
          <w:szCs w:val="24"/>
          <w:lang w:val="fr-CA"/>
        </w:rPr>
        <w:t xml:space="preserve"> est présidente d’élection</w:t>
      </w:r>
      <w:r w:rsidR="00CD3115">
        <w:rPr>
          <w:sz w:val="24"/>
          <w:szCs w:val="24"/>
          <w:lang w:val="fr-CA"/>
        </w:rPr>
        <w:t>.</w:t>
      </w:r>
    </w:p>
    <w:p w:rsidR="00A27A6F" w:rsidRDefault="00A27A6F" w:rsidP="00EE434A">
      <w:pPr>
        <w:contextualSpacing/>
        <w:rPr>
          <w:sz w:val="24"/>
          <w:szCs w:val="24"/>
          <w:lang w:val="fr-CA"/>
        </w:rPr>
      </w:pPr>
    </w:p>
    <w:p w:rsidR="002E0491" w:rsidRDefault="002E0491" w:rsidP="002E0491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Hind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Fazazi</w:t>
      </w:r>
      <w:proofErr w:type="spellEnd"/>
      <w:r>
        <w:rPr>
          <w:sz w:val="24"/>
          <w:szCs w:val="24"/>
          <w:lang w:val="fr-CA"/>
        </w:rPr>
        <w:t xml:space="preserve"> propose que l’on procède à l’ordre d’éle</w:t>
      </w:r>
      <w:r w:rsidR="00722502">
        <w:rPr>
          <w:sz w:val="24"/>
          <w:szCs w:val="24"/>
          <w:lang w:val="fr-CA"/>
        </w:rPr>
        <w:t>ction des postes tel qu’affiché et que les individus</w:t>
      </w:r>
      <w:r>
        <w:rPr>
          <w:sz w:val="24"/>
          <w:szCs w:val="24"/>
          <w:lang w:val="fr-CA"/>
        </w:rPr>
        <w:t xml:space="preserve"> qui se proposent reçoivent 4 minutes de présentation et 3 minutes de répon</w:t>
      </w:r>
      <w:r w:rsidR="00715B3B">
        <w:rPr>
          <w:sz w:val="24"/>
          <w:szCs w:val="24"/>
          <w:lang w:val="fr-CA"/>
        </w:rPr>
        <w:t>se aux questions</w:t>
      </w:r>
      <w:r w:rsidR="00CD3115">
        <w:rPr>
          <w:sz w:val="24"/>
          <w:szCs w:val="24"/>
          <w:lang w:val="fr-CA"/>
        </w:rPr>
        <w:t>.</w:t>
      </w:r>
    </w:p>
    <w:p w:rsidR="0024726D" w:rsidRDefault="002E0491" w:rsidP="0024726D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1A6BB8">
        <w:rPr>
          <w:sz w:val="24"/>
          <w:szCs w:val="24"/>
          <w:lang w:val="fr-CA"/>
        </w:rPr>
        <w:t>.</w:t>
      </w:r>
    </w:p>
    <w:p w:rsidR="0024726D" w:rsidRDefault="0024726D" w:rsidP="0024726D">
      <w:pPr>
        <w:contextualSpacing/>
        <w:rPr>
          <w:sz w:val="24"/>
          <w:szCs w:val="24"/>
          <w:lang w:val="fr-CA"/>
        </w:rPr>
      </w:pPr>
    </w:p>
    <w:p w:rsidR="004D7D9F" w:rsidRDefault="001D58A7" w:rsidP="0024726D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Alexandra </w:t>
      </w:r>
      <w:proofErr w:type="spellStart"/>
      <w:r>
        <w:rPr>
          <w:sz w:val="24"/>
          <w:szCs w:val="24"/>
          <w:lang w:val="fr-CA"/>
        </w:rPr>
        <w:t>Baribeau</w:t>
      </w:r>
      <w:proofErr w:type="spellEnd"/>
      <w:r>
        <w:rPr>
          <w:sz w:val="24"/>
          <w:szCs w:val="24"/>
          <w:lang w:val="fr-CA"/>
        </w:rPr>
        <w:t xml:space="preserve">, Stéphanie </w:t>
      </w:r>
      <w:proofErr w:type="spellStart"/>
      <w:r>
        <w:rPr>
          <w:sz w:val="24"/>
          <w:szCs w:val="24"/>
          <w:lang w:val="fr-CA"/>
        </w:rPr>
        <w:t>Bourbeau</w:t>
      </w:r>
      <w:proofErr w:type="spellEnd"/>
      <w:r>
        <w:rPr>
          <w:sz w:val="24"/>
          <w:szCs w:val="24"/>
          <w:lang w:val="fr-CA"/>
        </w:rPr>
        <w:t xml:space="preserve"> et </w:t>
      </w:r>
      <w:r w:rsidR="004D7D9F">
        <w:rPr>
          <w:sz w:val="24"/>
          <w:szCs w:val="24"/>
          <w:lang w:val="fr-CA"/>
        </w:rPr>
        <w:t xml:space="preserve">Érika </w:t>
      </w:r>
      <w:proofErr w:type="spellStart"/>
      <w:r w:rsidR="004D7D9F">
        <w:rPr>
          <w:sz w:val="24"/>
          <w:szCs w:val="24"/>
          <w:lang w:val="fr-CA"/>
        </w:rPr>
        <w:t>Olivaux</w:t>
      </w:r>
      <w:proofErr w:type="spellEnd"/>
      <w:r>
        <w:rPr>
          <w:sz w:val="24"/>
          <w:szCs w:val="24"/>
          <w:lang w:val="fr-CA"/>
        </w:rPr>
        <w:t xml:space="preserve"> sont élues aux postes de conseillères</w:t>
      </w:r>
      <w:r w:rsidR="001A6BB8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</w:p>
    <w:p w:rsidR="006B39F2" w:rsidRDefault="006B39F2" w:rsidP="00EE434A">
      <w:pPr>
        <w:contextualSpacing/>
        <w:rPr>
          <w:sz w:val="24"/>
          <w:szCs w:val="24"/>
          <w:lang w:val="fr-CA"/>
        </w:rPr>
      </w:pPr>
    </w:p>
    <w:p w:rsidR="00563F85" w:rsidRDefault="0024726D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Olivier </w:t>
      </w:r>
      <w:proofErr w:type="spellStart"/>
      <w:r>
        <w:rPr>
          <w:sz w:val="24"/>
          <w:szCs w:val="24"/>
          <w:lang w:val="fr-CA"/>
        </w:rPr>
        <w:t>Laliberté</w:t>
      </w:r>
      <w:proofErr w:type="spellEnd"/>
      <w:r>
        <w:rPr>
          <w:sz w:val="24"/>
          <w:szCs w:val="24"/>
          <w:lang w:val="fr-CA"/>
        </w:rPr>
        <w:t xml:space="preserve"> est élu </w:t>
      </w:r>
      <w:r w:rsidR="00563F85">
        <w:rPr>
          <w:sz w:val="24"/>
          <w:szCs w:val="24"/>
          <w:lang w:val="fr-CA"/>
        </w:rPr>
        <w:t>au poste de coordonnateur au cycle supérieur</w:t>
      </w:r>
      <w:r w:rsidR="001A6BB8">
        <w:rPr>
          <w:sz w:val="24"/>
          <w:szCs w:val="24"/>
          <w:lang w:val="fr-CA"/>
        </w:rPr>
        <w:t>.</w:t>
      </w:r>
    </w:p>
    <w:p w:rsidR="00D46A21" w:rsidRDefault="00D46A21" w:rsidP="00EE434A">
      <w:pPr>
        <w:contextualSpacing/>
        <w:rPr>
          <w:sz w:val="24"/>
          <w:szCs w:val="24"/>
          <w:lang w:val="fr-CA"/>
        </w:rPr>
      </w:pPr>
    </w:p>
    <w:p w:rsidR="00E36CA6" w:rsidRDefault="00D46A21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Alexandre </w:t>
      </w:r>
      <w:proofErr w:type="spellStart"/>
      <w:r>
        <w:rPr>
          <w:sz w:val="24"/>
          <w:szCs w:val="24"/>
          <w:lang w:val="fr-CA"/>
        </w:rPr>
        <w:t>Cucchiara</w:t>
      </w:r>
      <w:proofErr w:type="spellEnd"/>
      <w:r>
        <w:rPr>
          <w:sz w:val="24"/>
          <w:szCs w:val="24"/>
          <w:lang w:val="fr-CA"/>
        </w:rPr>
        <w:t xml:space="preserve"> est élu </w:t>
      </w:r>
      <w:r w:rsidR="00563F85">
        <w:rPr>
          <w:sz w:val="24"/>
          <w:szCs w:val="24"/>
          <w:lang w:val="fr-CA"/>
        </w:rPr>
        <w:t>au poste de coordonnateur à la mobilisation</w:t>
      </w:r>
      <w:r w:rsidR="001A6BB8">
        <w:rPr>
          <w:sz w:val="24"/>
          <w:szCs w:val="24"/>
          <w:lang w:val="fr-CA"/>
        </w:rPr>
        <w:t>.</w:t>
      </w:r>
    </w:p>
    <w:p w:rsidR="00A0013F" w:rsidRDefault="00A0013F" w:rsidP="00EE434A">
      <w:pPr>
        <w:contextualSpacing/>
        <w:rPr>
          <w:sz w:val="24"/>
          <w:szCs w:val="24"/>
          <w:lang w:val="fr-CA"/>
        </w:rPr>
      </w:pPr>
    </w:p>
    <w:p w:rsidR="00A0013F" w:rsidRDefault="00F34146" w:rsidP="00EE434A">
      <w:pPr>
        <w:contextualSpacing/>
        <w:rPr>
          <w:b/>
          <w:sz w:val="28"/>
          <w:szCs w:val="28"/>
          <w:lang w:val="fr-CA"/>
        </w:rPr>
      </w:pPr>
      <w:r w:rsidRPr="00472286">
        <w:rPr>
          <w:b/>
          <w:sz w:val="28"/>
          <w:szCs w:val="28"/>
          <w:lang w:val="fr-CA"/>
        </w:rPr>
        <w:t xml:space="preserve">2. </w:t>
      </w:r>
      <w:r w:rsidRPr="00112A9A">
        <w:rPr>
          <w:b/>
          <w:sz w:val="28"/>
          <w:szCs w:val="28"/>
          <w:lang w:val="fr-CA"/>
        </w:rPr>
        <w:t>Budget</w:t>
      </w:r>
    </w:p>
    <w:p w:rsidR="00C30681" w:rsidRDefault="00A0013F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une présentation de 20 minutes du budget de la part de Audrey Paquet</w:t>
      </w:r>
      <w:r w:rsidR="001A6BB8">
        <w:rPr>
          <w:sz w:val="24"/>
          <w:szCs w:val="24"/>
          <w:lang w:val="fr-CA"/>
        </w:rPr>
        <w:t>.</w:t>
      </w:r>
      <w:r w:rsidR="00C30681">
        <w:rPr>
          <w:sz w:val="24"/>
          <w:szCs w:val="24"/>
          <w:lang w:val="fr-CA"/>
        </w:rPr>
        <w:tab/>
      </w:r>
    </w:p>
    <w:p w:rsidR="00A0013F" w:rsidRDefault="00A0013F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Appuyé par Maxime</w:t>
      </w:r>
      <w:r w:rsidR="001A6BB8">
        <w:rPr>
          <w:sz w:val="24"/>
          <w:szCs w:val="24"/>
          <w:lang w:val="fr-CA"/>
        </w:rPr>
        <w:t xml:space="preserve"> Fortin Archambault.</w:t>
      </w:r>
    </w:p>
    <w:p w:rsidR="00D63557" w:rsidRDefault="00A0013F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1A6BB8">
        <w:rPr>
          <w:sz w:val="24"/>
          <w:szCs w:val="24"/>
          <w:lang w:val="fr-CA"/>
        </w:rPr>
        <w:t>.</w:t>
      </w:r>
    </w:p>
    <w:p w:rsidR="00C05663" w:rsidRDefault="00C05663" w:rsidP="00EE434A">
      <w:pPr>
        <w:contextualSpacing/>
        <w:rPr>
          <w:sz w:val="24"/>
          <w:szCs w:val="24"/>
          <w:lang w:val="fr-CA"/>
        </w:rPr>
      </w:pPr>
    </w:p>
    <w:p w:rsidR="00D63557" w:rsidRDefault="00D63557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Hind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Fazazi</w:t>
      </w:r>
      <w:proofErr w:type="spellEnd"/>
      <w:r>
        <w:rPr>
          <w:sz w:val="24"/>
          <w:szCs w:val="24"/>
          <w:lang w:val="fr-CA"/>
        </w:rPr>
        <w:t xml:space="preserve"> propose l’adoption du budget tel que proposé</w:t>
      </w:r>
      <w:r w:rsidR="001A6BB8">
        <w:rPr>
          <w:sz w:val="24"/>
          <w:szCs w:val="24"/>
          <w:lang w:val="fr-CA"/>
        </w:rPr>
        <w:t>.</w:t>
      </w:r>
    </w:p>
    <w:p w:rsidR="00D63557" w:rsidRDefault="00D63557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 appuie</w:t>
      </w:r>
      <w:r w:rsidR="001A6BB8">
        <w:rPr>
          <w:sz w:val="24"/>
          <w:szCs w:val="24"/>
          <w:lang w:val="fr-CA"/>
        </w:rPr>
        <w:t>.</w:t>
      </w:r>
    </w:p>
    <w:p w:rsidR="00563F85" w:rsidRDefault="00563F85" w:rsidP="00EE434A">
      <w:pPr>
        <w:contextualSpacing/>
        <w:rPr>
          <w:sz w:val="24"/>
          <w:szCs w:val="24"/>
          <w:lang w:val="fr-CA"/>
        </w:rPr>
      </w:pPr>
    </w:p>
    <w:p w:rsidR="00D63557" w:rsidRDefault="00D63557" w:rsidP="00EE434A">
      <w:pPr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l’amendement</w:t>
      </w:r>
      <w:r w:rsidR="00563F85">
        <w:rPr>
          <w:sz w:val="24"/>
          <w:szCs w:val="24"/>
          <w:lang w:val="fr-CA"/>
        </w:rPr>
        <w:t xml:space="preserve"> suivant à la proposition de </w:t>
      </w:r>
      <w:proofErr w:type="spellStart"/>
      <w:r w:rsidR="00563F85">
        <w:rPr>
          <w:sz w:val="24"/>
          <w:szCs w:val="24"/>
          <w:lang w:val="fr-CA"/>
        </w:rPr>
        <w:t>Hind</w:t>
      </w:r>
      <w:proofErr w:type="spellEnd"/>
      <w:r w:rsidR="00563F85">
        <w:rPr>
          <w:sz w:val="24"/>
          <w:szCs w:val="24"/>
          <w:lang w:val="fr-CA"/>
        </w:rPr>
        <w:t xml:space="preserve"> </w:t>
      </w:r>
      <w:proofErr w:type="spellStart"/>
      <w:r w:rsidR="00563F85">
        <w:rPr>
          <w:sz w:val="24"/>
          <w:szCs w:val="24"/>
          <w:lang w:val="fr-CA"/>
        </w:rPr>
        <w:t>Fazazi</w:t>
      </w:r>
      <w:proofErr w:type="spellEnd"/>
      <w:r w:rsidR="00563F85">
        <w:rPr>
          <w:sz w:val="24"/>
          <w:szCs w:val="24"/>
          <w:lang w:val="fr-CA"/>
        </w:rPr>
        <w:t xml:space="preserve"> : </w:t>
      </w:r>
      <w:r w:rsidR="00DD02F7">
        <w:rPr>
          <w:sz w:val="24"/>
          <w:szCs w:val="24"/>
          <w:lang w:val="fr-CA"/>
        </w:rPr>
        <w:t>que 200</w:t>
      </w:r>
      <w:r w:rsidR="00563F85">
        <w:rPr>
          <w:sz w:val="24"/>
          <w:szCs w:val="24"/>
          <w:lang w:val="fr-CA"/>
        </w:rPr>
        <w:t>$ soit injecté</w:t>
      </w:r>
      <w:r w:rsidR="00DD02F7">
        <w:rPr>
          <w:sz w:val="24"/>
          <w:szCs w:val="24"/>
          <w:lang w:val="fr-CA"/>
        </w:rPr>
        <w:t xml:space="preserve"> de la case</w:t>
      </w:r>
      <w:r w:rsidR="00563F85">
        <w:rPr>
          <w:sz w:val="24"/>
          <w:szCs w:val="24"/>
          <w:lang w:val="fr-CA"/>
        </w:rPr>
        <w:t xml:space="preserve"> « F</w:t>
      </w:r>
      <w:r>
        <w:rPr>
          <w:sz w:val="24"/>
          <w:szCs w:val="24"/>
          <w:lang w:val="fr-CA"/>
        </w:rPr>
        <w:t>ond de roulement</w:t>
      </w:r>
      <w:r w:rsidR="00DD02F7">
        <w:rPr>
          <w:sz w:val="24"/>
          <w:szCs w:val="24"/>
          <w:lang w:val="fr-CA"/>
        </w:rPr>
        <w:t xml:space="preserve"> » vers</w:t>
      </w:r>
      <w:r w:rsidR="00563F85">
        <w:rPr>
          <w:sz w:val="24"/>
          <w:szCs w:val="24"/>
          <w:lang w:val="fr-CA"/>
        </w:rPr>
        <w:t xml:space="preserve"> la case « Colloque </w:t>
      </w:r>
      <w:r>
        <w:rPr>
          <w:sz w:val="24"/>
          <w:szCs w:val="24"/>
          <w:lang w:val="fr-CA"/>
        </w:rPr>
        <w:t>H</w:t>
      </w:r>
      <w:r w:rsidR="00563F85">
        <w:rPr>
          <w:sz w:val="24"/>
          <w:szCs w:val="24"/>
          <w:lang w:val="fr-CA"/>
        </w:rPr>
        <w:t>-</w:t>
      </w:r>
      <w:r>
        <w:rPr>
          <w:sz w:val="24"/>
          <w:szCs w:val="24"/>
          <w:lang w:val="fr-CA"/>
        </w:rPr>
        <w:t>16</w:t>
      </w:r>
      <w:r w:rsidR="00563F85">
        <w:rPr>
          <w:sz w:val="24"/>
          <w:szCs w:val="24"/>
          <w:lang w:val="fr-CA"/>
        </w:rPr>
        <w:t xml:space="preserve"> »</w:t>
      </w:r>
      <w:r w:rsidR="001A6BB8">
        <w:rPr>
          <w:sz w:val="24"/>
          <w:szCs w:val="24"/>
          <w:lang w:val="fr-CA"/>
        </w:rPr>
        <w:t>.</w:t>
      </w:r>
    </w:p>
    <w:p w:rsidR="00D63557" w:rsidRDefault="00D63557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Appuyé par </w:t>
      </w:r>
      <w:proofErr w:type="spellStart"/>
      <w:r>
        <w:rPr>
          <w:sz w:val="24"/>
          <w:szCs w:val="24"/>
          <w:lang w:val="fr-CA"/>
        </w:rPr>
        <w:t>Hind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Fazazi</w:t>
      </w:r>
      <w:proofErr w:type="spellEnd"/>
      <w:r w:rsidR="001A6BB8">
        <w:rPr>
          <w:sz w:val="24"/>
          <w:szCs w:val="24"/>
          <w:lang w:val="fr-CA"/>
        </w:rPr>
        <w:t>.</w:t>
      </w:r>
    </w:p>
    <w:p w:rsidR="00563F85" w:rsidRDefault="00563F85" w:rsidP="00EE434A">
      <w:pPr>
        <w:contextualSpacing/>
        <w:rPr>
          <w:sz w:val="24"/>
          <w:szCs w:val="24"/>
          <w:lang w:val="fr-CA"/>
        </w:rPr>
      </w:pPr>
    </w:p>
    <w:p w:rsidR="00D63557" w:rsidRDefault="00D63557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</w:t>
      </w:r>
      <w:r w:rsidR="00563F85">
        <w:rPr>
          <w:sz w:val="24"/>
          <w:szCs w:val="24"/>
          <w:lang w:val="fr-CA"/>
        </w:rPr>
        <w:t xml:space="preserve"> Fortin Archambault</w:t>
      </w:r>
      <w:r>
        <w:rPr>
          <w:sz w:val="24"/>
          <w:szCs w:val="24"/>
          <w:lang w:val="fr-CA"/>
        </w:rPr>
        <w:t xml:space="preserve"> propose le </w:t>
      </w:r>
      <w:r w:rsidR="00E17AF2">
        <w:rPr>
          <w:sz w:val="24"/>
          <w:szCs w:val="24"/>
          <w:lang w:val="fr-CA"/>
        </w:rPr>
        <w:t>sous-amendement</w:t>
      </w:r>
      <w:r w:rsidR="00563F85">
        <w:rPr>
          <w:sz w:val="24"/>
          <w:szCs w:val="24"/>
          <w:lang w:val="fr-CA"/>
        </w:rPr>
        <w:t xml:space="preserve"> suivant </w:t>
      </w:r>
      <w:r w:rsidR="00563F85" w:rsidRPr="00563F85">
        <w:rPr>
          <w:sz w:val="24"/>
          <w:szCs w:val="24"/>
          <w:lang w:val="fr-CA"/>
        </w:rPr>
        <w:t>à l’</w:t>
      </w:r>
      <w:r w:rsidR="00563F85">
        <w:rPr>
          <w:sz w:val="24"/>
          <w:szCs w:val="24"/>
          <w:lang w:val="fr-CA"/>
        </w:rPr>
        <w:t>ame</w:t>
      </w:r>
      <w:r w:rsidR="00563F85" w:rsidRPr="00563F85">
        <w:rPr>
          <w:sz w:val="24"/>
          <w:szCs w:val="24"/>
          <w:lang w:val="fr-CA"/>
        </w:rPr>
        <w:t>ndement</w:t>
      </w:r>
      <w:r w:rsidR="00563F85">
        <w:rPr>
          <w:sz w:val="24"/>
          <w:szCs w:val="24"/>
          <w:lang w:val="fr-CA"/>
        </w:rPr>
        <w:t xml:space="preserve"> de </w:t>
      </w:r>
      <w:proofErr w:type="spellStart"/>
      <w:r w:rsidR="00563F85">
        <w:rPr>
          <w:sz w:val="24"/>
          <w:szCs w:val="24"/>
          <w:lang w:val="fr-CA"/>
        </w:rPr>
        <w:t>Frédérik</w:t>
      </w:r>
      <w:proofErr w:type="spellEnd"/>
      <w:r w:rsidR="00563F85">
        <w:rPr>
          <w:sz w:val="24"/>
          <w:szCs w:val="24"/>
          <w:lang w:val="fr-CA"/>
        </w:rPr>
        <w:t xml:space="preserve"> Fortin :</w:t>
      </w:r>
      <w:r w:rsidR="00DD02F7">
        <w:rPr>
          <w:sz w:val="24"/>
          <w:szCs w:val="24"/>
          <w:lang w:val="fr-CA"/>
        </w:rPr>
        <w:t xml:space="preserve"> que la mention </w:t>
      </w:r>
      <w:r w:rsidR="00751D09">
        <w:rPr>
          <w:sz w:val="24"/>
          <w:szCs w:val="24"/>
          <w:lang w:val="fr-CA"/>
        </w:rPr>
        <w:t>« des dépenses » soit rajoutée</w:t>
      </w:r>
      <w:r>
        <w:rPr>
          <w:sz w:val="24"/>
          <w:szCs w:val="24"/>
          <w:lang w:val="fr-CA"/>
        </w:rPr>
        <w:t xml:space="preserve"> après la case du fond de roulement</w:t>
      </w:r>
      <w:r w:rsidR="001A6BB8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</w:p>
    <w:p w:rsidR="00BC7EB2" w:rsidRDefault="00D63557" w:rsidP="0021593C">
      <w:pPr>
        <w:ind w:firstLine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appuie</w:t>
      </w:r>
      <w:r w:rsidR="001A6BB8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</w:p>
    <w:p w:rsidR="00BC7EB2" w:rsidRDefault="00BC7EB2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1A6BB8">
        <w:rPr>
          <w:sz w:val="24"/>
          <w:szCs w:val="24"/>
          <w:lang w:val="fr-CA"/>
        </w:rPr>
        <w:t>.</w:t>
      </w:r>
    </w:p>
    <w:p w:rsidR="00751D09" w:rsidRDefault="00751D09" w:rsidP="00EE434A">
      <w:pPr>
        <w:contextualSpacing/>
        <w:rPr>
          <w:sz w:val="24"/>
          <w:szCs w:val="24"/>
          <w:lang w:val="fr-CA"/>
        </w:rPr>
      </w:pPr>
    </w:p>
    <w:p w:rsidR="00BC7EB2" w:rsidRDefault="00751D09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P</w:t>
      </w:r>
      <w:r w:rsidR="00BC7EB2">
        <w:rPr>
          <w:sz w:val="24"/>
          <w:szCs w:val="24"/>
          <w:lang w:val="fr-CA"/>
        </w:rPr>
        <w:t>ropo</w:t>
      </w:r>
      <w:r w:rsidR="00E17AF2">
        <w:rPr>
          <w:sz w:val="24"/>
          <w:szCs w:val="24"/>
          <w:lang w:val="fr-CA"/>
        </w:rPr>
        <w:t>sition</w:t>
      </w:r>
      <w:r>
        <w:rPr>
          <w:sz w:val="24"/>
          <w:szCs w:val="24"/>
          <w:lang w:val="fr-CA"/>
        </w:rPr>
        <w:t xml:space="preserve"> de l’amendement suivant : </w:t>
      </w:r>
      <w:r w:rsidRPr="00751D09">
        <w:rPr>
          <w:sz w:val="24"/>
          <w:szCs w:val="24"/>
          <w:lang w:val="fr-CA"/>
        </w:rPr>
        <w:t>que 200$ soit injecté de la case « Fond de roulement</w:t>
      </w:r>
      <w:r>
        <w:rPr>
          <w:sz w:val="24"/>
          <w:szCs w:val="24"/>
          <w:lang w:val="fr-CA"/>
        </w:rPr>
        <w:t xml:space="preserve"> des dépenses</w:t>
      </w:r>
      <w:r w:rsidRPr="00751D09">
        <w:rPr>
          <w:sz w:val="24"/>
          <w:szCs w:val="24"/>
          <w:lang w:val="fr-CA"/>
        </w:rPr>
        <w:t xml:space="preserve"> » vers la case « Colloque H-16 »</w:t>
      </w:r>
      <w:r w:rsidR="001A6BB8">
        <w:rPr>
          <w:sz w:val="24"/>
          <w:szCs w:val="24"/>
          <w:lang w:val="fr-CA"/>
        </w:rPr>
        <w:t>.</w:t>
      </w:r>
    </w:p>
    <w:p w:rsidR="00BC7EB2" w:rsidRDefault="00BC7EB2" w:rsidP="0021593C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1A6BB8">
        <w:rPr>
          <w:sz w:val="24"/>
          <w:szCs w:val="24"/>
          <w:lang w:val="fr-CA"/>
        </w:rPr>
        <w:t>.</w:t>
      </w:r>
    </w:p>
    <w:p w:rsidR="0021593C" w:rsidRDefault="0021593C" w:rsidP="00EE434A">
      <w:pPr>
        <w:contextualSpacing/>
        <w:rPr>
          <w:sz w:val="24"/>
          <w:szCs w:val="24"/>
          <w:lang w:val="fr-CA"/>
        </w:rPr>
      </w:pPr>
    </w:p>
    <w:p w:rsidR="004D07AC" w:rsidRDefault="00BC7EB2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budget avec modifications est adopté à l’unanimité</w:t>
      </w:r>
      <w:r w:rsidR="001A6BB8">
        <w:rPr>
          <w:sz w:val="24"/>
          <w:szCs w:val="24"/>
          <w:lang w:val="fr-CA"/>
        </w:rPr>
        <w:t>.</w:t>
      </w:r>
    </w:p>
    <w:p w:rsidR="00BC7EB2" w:rsidRDefault="00F34146" w:rsidP="00EE434A">
      <w:pPr>
        <w:contextualSpacing/>
        <w:rPr>
          <w:b/>
          <w:sz w:val="28"/>
          <w:szCs w:val="28"/>
          <w:lang w:val="fr-CA"/>
        </w:rPr>
      </w:pPr>
      <w:r w:rsidRPr="00112A9A">
        <w:rPr>
          <w:b/>
          <w:sz w:val="28"/>
          <w:szCs w:val="28"/>
          <w:lang w:val="fr-CA"/>
        </w:rPr>
        <w:br/>
        <w:t>3. Austérité</w:t>
      </w:r>
    </w:p>
    <w:p w:rsidR="00E17AF2" w:rsidRDefault="00E17AF2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</w:t>
      </w:r>
      <w:r w:rsidR="00A14C7B">
        <w:rPr>
          <w:sz w:val="24"/>
          <w:szCs w:val="24"/>
          <w:lang w:val="fr-CA"/>
        </w:rPr>
        <w:t xml:space="preserve"> Fortin-Archambault</w:t>
      </w:r>
      <w:r>
        <w:rPr>
          <w:sz w:val="24"/>
          <w:szCs w:val="24"/>
          <w:lang w:val="fr-CA"/>
        </w:rPr>
        <w:t xml:space="preserve"> propose un temps de présentation de 5 minutes de </w:t>
      </w:r>
      <w:proofErr w:type="spellStart"/>
      <w:r>
        <w:rPr>
          <w:sz w:val="24"/>
          <w:szCs w:val="24"/>
          <w:lang w:val="fr-CA"/>
        </w:rPr>
        <w:t>Hind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Fazazi</w:t>
      </w:r>
      <w:proofErr w:type="spellEnd"/>
      <w:r>
        <w:rPr>
          <w:sz w:val="24"/>
          <w:szCs w:val="24"/>
          <w:lang w:val="fr-CA"/>
        </w:rPr>
        <w:t xml:space="preserve"> concernant le contexte politique actuel et la place de l’ADÉPUM suivi d’une plénière de 15 minutes</w:t>
      </w:r>
      <w:r w:rsidR="001A6BB8">
        <w:rPr>
          <w:sz w:val="24"/>
          <w:szCs w:val="24"/>
          <w:lang w:val="fr-CA"/>
        </w:rPr>
        <w:t>.</w:t>
      </w:r>
    </w:p>
    <w:p w:rsidR="00F45687" w:rsidRDefault="00E17AF2" w:rsidP="00735FB1">
      <w:pPr>
        <w:ind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 appuie</w:t>
      </w:r>
      <w:r w:rsidR="001A6BB8">
        <w:rPr>
          <w:sz w:val="24"/>
          <w:szCs w:val="24"/>
          <w:lang w:val="fr-CA"/>
        </w:rPr>
        <w:t>.</w:t>
      </w:r>
    </w:p>
    <w:p w:rsidR="00A14C7B" w:rsidRDefault="00A14C7B" w:rsidP="00EE434A">
      <w:pPr>
        <w:contextualSpacing/>
        <w:rPr>
          <w:sz w:val="24"/>
          <w:szCs w:val="24"/>
          <w:lang w:val="fr-CA"/>
        </w:rPr>
      </w:pPr>
    </w:p>
    <w:p w:rsidR="001338DE" w:rsidRPr="001338DE" w:rsidRDefault="00F45687" w:rsidP="001338DE">
      <w:pPr>
        <w:contextualSpacing/>
        <w:rPr>
          <w:b/>
          <w:bCs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</w:t>
      </w:r>
      <w:r w:rsidR="00A14C7B">
        <w:rPr>
          <w:sz w:val="24"/>
          <w:szCs w:val="24"/>
          <w:lang w:val="fr-CA"/>
        </w:rPr>
        <w:t xml:space="preserve"> Fortin-Archambault</w:t>
      </w:r>
      <w:r>
        <w:rPr>
          <w:sz w:val="24"/>
          <w:szCs w:val="24"/>
          <w:lang w:val="fr-CA"/>
        </w:rPr>
        <w:t xml:space="preserve"> fait la proposition suivante</w:t>
      </w:r>
      <w:r w:rsidR="001338DE">
        <w:rPr>
          <w:sz w:val="24"/>
          <w:szCs w:val="24"/>
          <w:lang w:val="fr-CA"/>
        </w:rPr>
        <w:t xml:space="preserve"> : </w:t>
      </w:r>
      <w:r w:rsidR="001338DE" w:rsidRPr="001338DE">
        <w:rPr>
          <w:b/>
          <w:bCs/>
          <w:sz w:val="24"/>
          <w:szCs w:val="24"/>
          <w:lang w:val="fr-CA"/>
        </w:rPr>
        <w:t>Proposition revendications fiscales</w:t>
      </w:r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  <w:r w:rsidRPr="001338DE">
        <w:rPr>
          <w:i/>
          <w:iCs/>
          <w:sz w:val="24"/>
          <w:szCs w:val="24"/>
          <w:lang w:val="fr-CA"/>
        </w:rPr>
        <w:t xml:space="preserve">Considérant l'impact des coupures austères du gouvernement libéral du Québec sur l'ensemble des </w:t>
      </w:r>
      <w:proofErr w:type="gramStart"/>
      <w:r w:rsidRPr="001338DE">
        <w:rPr>
          <w:i/>
          <w:iCs/>
          <w:sz w:val="24"/>
          <w:szCs w:val="24"/>
          <w:lang w:val="fr-CA"/>
        </w:rPr>
        <w:t>citoyens;</w:t>
      </w:r>
      <w:proofErr w:type="gramEnd"/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  <w:r w:rsidRPr="001338DE">
        <w:rPr>
          <w:i/>
          <w:iCs/>
          <w:sz w:val="24"/>
          <w:szCs w:val="24"/>
          <w:lang w:val="fr-CA"/>
        </w:rPr>
        <w:t xml:space="preserve">Considérant l'épouvantail qu'il créé avec la dette </w:t>
      </w:r>
      <w:proofErr w:type="gramStart"/>
      <w:r w:rsidRPr="001338DE">
        <w:rPr>
          <w:i/>
          <w:iCs/>
          <w:sz w:val="24"/>
          <w:szCs w:val="24"/>
          <w:lang w:val="fr-CA"/>
        </w:rPr>
        <w:t>publique;</w:t>
      </w:r>
      <w:proofErr w:type="gramEnd"/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  <w:r w:rsidRPr="001338DE">
        <w:rPr>
          <w:i/>
          <w:iCs/>
          <w:sz w:val="24"/>
          <w:szCs w:val="24"/>
          <w:lang w:val="fr-CA"/>
        </w:rPr>
        <w:t xml:space="preserve">Considérant que la réponse dudit gouvernement audit épouvantail n'est qu'austère et que d'autres solutions </w:t>
      </w:r>
      <w:proofErr w:type="gramStart"/>
      <w:r w:rsidRPr="001338DE">
        <w:rPr>
          <w:i/>
          <w:iCs/>
          <w:sz w:val="24"/>
          <w:szCs w:val="24"/>
          <w:lang w:val="fr-CA"/>
        </w:rPr>
        <w:t>existent;</w:t>
      </w:r>
      <w:proofErr w:type="gramEnd"/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</w:p>
    <w:p w:rsidR="001338DE" w:rsidRPr="001338DE" w:rsidRDefault="001338DE" w:rsidP="001338DE">
      <w:pPr>
        <w:contextualSpacing/>
        <w:rPr>
          <w:sz w:val="24"/>
          <w:szCs w:val="24"/>
          <w:lang w:val="fr-CA"/>
        </w:rPr>
      </w:pPr>
      <w:r w:rsidRPr="001338DE">
        <w:rPr>
          <w:sz w:val="24"/>
          <w:szCs w:val="24"/>
          <w:lang w:val="fr-CA"/>
        </w:rPr>
        <w:t xml:space="preserve">Que l'ADÉPUM revendique l'application des modalités fiscales suivantes en vue d'un réinvestissement massif dans </w:t>
      </w:r>
      <w:proofErr w:type="gramStart"/>
      <w:r w:rsidRPr="001338DE">
        <w:rPr>
          <w:sz w:val="24"/>
          <w:szCs w:val="24"/>
          <w:lang w:val="fr-CA"/>
        </w:rPr>
        <w:t>les services publiques</w:t>
      </w:r>
      <w:proofErr w:type="gramEnd"/>
      <w:r w:rsidRPr="001338DE">
        <w:rPr>
          <w:sz w:val="24"/>
          <w:szCs w:val="24"/>
          <w:lang w:val="fr-CA"/>
        </w:rPr>
        <w:t> :</w:t>
      </w:r>
    </w:p>
    <w:p w:rsidR="001338DE" w:rsidRPr="001338DE" w:rsidRDefault="001338DE" w:rsidP="001338DE">
      <w:pPr>
        <w:numPr>
          <w:ilvl w:val="0"/>
          <w:numId w:val="9"/>
        </w:numPr>
        <w:contextualSpacing/>
        <w:rPr>
          <w:sz w:val="24"/>
          <w:szCs w:val="24"/>
          <w:lang w:val="fr-CA"/>
        </w:rPr>
      </w:pPr>
      <w:proofErr w:type="gramStart"/>
      <w:r w:rsidRPr="001338DE">
        <w:rPr>
          <w:sz w:val="24"/>
          <w:szCs w:val="24"/>
          <w:lang w:val="fr-CA"/>
        </w:rPr>
        <w:t>l'augmentation</w:t>
      </w:r>
      <w:proofErr w:type="gramEnd"/>
      <w:r w:rsidRPr="001338DE">
        <w:rPr>
          <w:sz w:val="24"/>
          <w:szCs w:val="24"/>
          <w:lang w:val="fr-CA"/>
        </w:rPr>
        <w:t xml:space="preserve"> du nombre de paliers d'imposition à 11;</w:t>
      </w:r>
    </w:p>
    <w:p w:rsidR="001338DE" w:rsidRPr="001338DE" w:rsidRDefault="001338DE" w:rsidP="001338DE">
      <w:pPr>
        <w:numPr>
          <w:ilvl w:val="0"/>
          <w:numId w:val="9"/>
        </w:numPr>
        <w:contextualSpacing/>
        <w:rPr>
          <w:sz w:val="24"/>
          <w:szCs w:val="24"/>
          <w:lang w:val="fr-CA"/>
        </w:rPr>
      </w:pPr>
      <w:proofErr w:type="gramStart"/>
      <w:r w:rsidRPr="001338DE">
        <w:rPr>
          <w:sz w:val="24"/>
          <w:szCs w:val="24"/>
          <w:lang w:val="fr-CA"/>
        </w:rPr>
        <w:t>l'augmentation</w:t>
      </w:r>
      <w:proofErr w:type="gramEnd"/>
      <w:r w:rsidRPr="001338DE">
        <w:rPr>
          <w:sz w:val="24"/>
          <w:szCs w:val="24"/>
          <w:lang w:val="fr-CA"/>
        </w:rPr>
        <w:t xml:space="preserve"> de 11% à 15% du taux d'imposition des grandes entreprises;</w:t>
      </w:r>
    </w:p>
    <w:p w:rsidR="001338DE" w:rsidRPr="001338DE" w:rsidRDefault="001338DE" w:rsidP="001338DE">
      <w:pPr>
        <w:numPr>
          <w:ilvl w:val="0"/>
          <w:numId w:val="9"/>
        </w:numPr>
        <w:contextualSpacing/>
        <w:rPr>
          <w:sz w:val="24"/>
          <w:szCs w:val="24"/>
          <w:lang w:val="fr-CA"/>
        </w:rPr>
      </w:pPr>
      <w:proofErr w:type="gramStart"/>
      <w:r w:rsidRPr="001338DE">
        <w:rPr>
          <w:sz w:val="24"/>
          <w:szCs w:val="24"/>
          <w:lang w:val="fr-CA"/>
        </w:rPr>
        <w:t>l'abolition</w:t>
      </w:r>
      <w:proofErr w:type="gramEnd"/>
      <w:r w:rsidRPr="001338DE">
        <w:rPr>
          <w:sz w:val="24"/>
          <w:szCs w:val="24"/>
          <w:lang w:val="fr-CA"/>
        </w:rPr>
        <w:t xml:space="preserve"> du crédit d'impôt sur le gain en capital;</w:t>
      </w:r>
    </w:p>
    <w:p w:rsidR="001338DE" w:rsidRPr="001338DE" w:rsidRDefault="001338DE" w:rsidP="001338DE">
      <w:pPr>
        <w:numPr>
          <w:ilvl w:val="0"/>
          <w:numId w:val="9"/>
        </w:numPr>
        <w:contextualSpacing/>
        <w:rPr>
          <w:sz w:val="24"/>
          <w:szCs w:val="24"/>
          <w:lang w:val="fr-CA"/>
        </w:rPr>
      </w:pPr>
      <w:proofErr w:type="gramStart"/>
      <w:r w:rsidRPr="001338DE">
        <w:rPr>
          <w:sz w:val="24"/>
          <w:szCs w:val="24"/>
          <w:lang w:val="fr-CA"/>
        </w:rPr>
        <w:t>l'institution</w:t>
      </w:r>
      <w:proofErr w:type="gramEnd"/>
      <w:r w:rsidRPr="001338DE">
        <w:rPr>
          <w:sz w:val="24"/>
          <w:szCs w:val="24"/>
          <w:lang w:val="fr-CA"/>
        </w:rPr>
        <w:t xml:space="preserve"> d'une taxe sur le capital;</w:t>
      </w:r>
    </w:p>
    <w:p w:rsidR="001338DE" w:rsidRPr="001338DE" w:rsidRDefault="001338DE" w:rsidP="001338DE">
      <w:pPr>
        <w:numPr>
          <w:ilvl w:val="0"/>
          <w:numId w:val="9"/>
        </w:numPr>
        <w:contextualSpacing/>
        <w:rPr>
          <w:sz w:val="24"/>
          <w:szCs w:val="24"/>
          <w:lang w:val="fr-CA"/>
        </w:rPr>
      </w:pPr>
      <w:proofErr w:type="gramStart"/>
      <w:r w:rsidRPr="001338DE">
        <w:rPr>
          <w:sz w:val="24"/>
          <w:szCs w:val="24"/>
          <w:lang w:val="fr-CA"/>
        </w:rPr>
        <w:t>le</w:t>
      </w:r>
      <w:proofErr w:type="gramEnd"/>
      <w:r w:rsidRPr="001338DE">
        <w:rPr>
          <w:sz w:val="24"/>
          <w:szCs w:val="24"/>
          <w:lang w:val="fr-CA"/>
        </w:rPr>
        <w:t xml:space="preserve"> durcissement de la lutte à l'évasion fiscale.</w:t>
      </w:r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</w:p>
    <w:p w:rsidR="001338DE" w:rsidRPr="001338DE" w:rsidRDefault="001338DE" w:rsidP="001338DE">
      <w:pPr>
        <w:contextualSpacing/>
        <w:rPr>
          <w:b/>
          <w:bCs/>
          <w:sz w:val="24"/>
          <w:szCs w:val="24"/>
          <w:lang w:val="fr-CA"/>
        </w:rPr>
      </w:pPr>
      <w:r w:rsidRPr="001338DE">
        <w:rPr>
          <w:b/>
          <w:bCs/>
          <w:sz w:val="24"/>
          <w:szCs w:val="24"/>
          <w:lang w:val="fr-CA"/>
        </w:rPr>
        <w:t>Proposition AG de grève</w:t>
      </w:r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  <w:r w:rsidRPr="001338DE">
        <w:rPr>
          <w:i/>
          <w:iCs/>
          <w:sz w:val="24"/>
          <w:szCs w:val="24"/>
          <w:lang w:val="fr-CA"/>
        </w:rPr>
        <w:t xml:space="preserve">Considérant le mouvement de grève tournante qui anime les syndiqué-e-s du milieu de l'éducation en cet automne </w:t>
      </w:r>
      <w:proofErr w:type="gramStart"/>
      <w:r w:rsidRPr="001338DE">
        <w:rPr>
          <w:i/>
          <w:iCs/>
          <w:sz w:val="24"/>
          <w:szCs w:val="24"/>
          <w:lang w:val="fr-CA"/>
        </w:rPr>
        <w:t>2015;</w:t>
      </w:r>
      <w:proofErr w:type="gramEnd"/>
    </w:p>
    <w:p w:rsidR="001338DE" w:rsidRPr="001338DE" w:rsidRDefault="001338DE" w:rsidP="001338DE">
      <w:pPr>
        <w:contextualSpacing/>
        <w:rPr>
          <w:i/>
          <w:iCs/>
          <w:sz w:val="24"/>
          <w:szCs w:val="24"/>
          <w:lang w:val="fr-CA"/>
        </w:rPr>
      </w:pPr>
      <w:r w:rsidRPr="001338DE">
        <w:rPr>
          <w:i/>
          <w:iCs/>
          <w:sz w:val="24"/>
          <w:szCs w:val="24"/>
          <w:lang w:val="fr-CA"/>
        </w:rPr>
        <w:t xml:space="preserve">Considérant les différentes positions de l'ADÉPUM contre l'austérité, la marchandisation de l'éducation, la destruction de la formation générale au cégep, et pour l'appui aux luttes contre </w:t>
      </w:r>
      <w:proofErr w:type="gramStart"/>
      <w:r w:rsidRPr="001338DE">
        <w:rPr>
          <w:i/>
          <w:iCs/>
          <w:sz w:val="24"/>
          <w:szCs w:val="24"/>
          <w:lang w:val="fr-CA"/>
        </w:rPr>
        <w:t>l'austérité;</w:t>
      </w:r>
      <w:proofErr w:type="gramEnd"/>
    </w:p>
    <w:p w:rsidR="001338DE" w:rsidRPr="001338DE" w:rsidRDefault="001338DE" w:rsidP="001338DE">
      <w:pPr>
        <w:contextualSpacing/>
        <w:rPr>
          <w:sz w:val="24"/>
          <w:szCs w:val="24"/>
          <w:lang w:val="fr-CA"/>
        </w:rPr>
      </w:pPr>
      <w:r w:rsidRPr="001338DE">
        <w:rPr>
          <w:sz w:val="24"/>
          <w:szCs w:val="24"/>
          <w:lang w:val="fr-CA"/>
        </w:rPr>
        <w:t xml:space="preserve">Que l'ADÉPUM tienne une assemblée générale de grève pour se positionner par rapport audit mouvement automnal au courant de la semaine du 26 </w:t>
      </w:r>
      <w:proofErr w:type="gramStart"/>
      <w:r w:rsidRPr="001338DE">
        <w:rPr>
          <w:sz w:val="24"/>
          <w:szCs w:val="24"/>
          <w:lang w:val="fr-CA"/>
        </w:rPr>
        <w:t>octobre;</w:t>
      </w:r>
      <w:proofErr w:type="gramEnd"/>
    </w:p>
    <w:p w:rsidR="001338DE" w:rsidRPr="001338DE" w:rsidRDefault="001338DE" w:rsidP="001338DE">
      <w:pPr>
        <w:contextualSpacing/>
        <w:rPr>
          <w:sz w:val="24"/>
          <w:szCs w:val="24"/>
          <w:lang w:val="fr-CA"/>
        </w:rPr>
      </w:pPr>
      <w:r w:rsidRPr="001338DE">
        <w:rPr>
          <w:sz w:val="24"/>
          <w:szCs w:val="24"/>
          <w:lang w:val="fr-CA"/>
        </w:rPr>
        <w:t>Qu'il y soit notamment question des jours de grève tournante de la région de Montréal, de la journée de manifestation nationale de l'ASSÉ du 5 novembre et d'un plan de mobilisation à plus long terme.</w:t>
      </w:r>
    </w:p>
    <w:p w:rsidR="001338DE" w:rsidRDefault="00F45687" w:rsidP="005010E1">
      <w:pPr>
        <w:ind w:firstLine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appuie</w:t>
      </w:r>
      <w:r w:rsidR="001A6BB8">
        <w:rPr>
          <w:sz w:val="24"/>
          <w:szCs w:val="24"/>
          <w:lang w:val="fr-CA"/>
        </w:rPr>
        <w:t>.</w:t>
      </w:r>
    </w:p>
    <w:p w:rsidR="00A14C7B" w:rsidRDefault="00A14C7B" w:rsidP="00EE434A">
      <w:pPr>
        <w:contextualSpacing/>
        <w:rPr>
          <w:sz w:val="24"/>
          <w:szCs w:val="24"/>
          <w:lang w:val="fr-CA"/>
        </w:rPr>
      </w:pPr>
    </w:p>
    <w:p w:rsidR="001338DE" w:rsidRDefault="001338DE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Demande de constatation du quorum</w:t>
      </w:r>
      <w:r w:rsidR="001A6BB8">
        <w:rPr>
          <w:sz w:val="24"/>
          <w:szCs w:val="24"/>
          <w:lang w:val="fr-CA"/>
        </w:rPr>
        <w:t>.</w:t>
      </w:r>
    </w:p>
    <w:p w:rsidR="00D34F35" w:rsidRDefault="001338DE" w:rsidP="00EE434A">
      <w:pPr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Quorum perdu à 15h57</w:t>
      </w:r>
      <w:r w:rsidR="001A6BB8">
        <w:rPr>
          <w:sz w:val="24"/>
          <w:szCs w:val="24"/>
          <w:lang w:val="fr-CA"/>
        </w:rPr>
        <w:t>.</w:t>
      </w:r>
    </w:p>
    <w:p w:rsidR="00472286" w:rsidRPr="00EE434A" w:rsidRDefault="00F34146" w:rsidP="00EE434A">
      <w:pPr>
        <w:contextualSpacing/>
        <w:rPr>
          <w:sz w:val="24"/>
          <w:szCs w:val="24"/>
          <w:lang w:val="fr-CA"/>
        </w:rPr>
      </w:pPr>
      <w:r w:rsidRPr="00112A9A">
        <w:rPr>
          <w:b/>
          <w:sz w:val="28"/>
          <w:szCs w:val="28"/>
          <w:lang w:val="fr-CA"/>
        </w:rPr>
        <w:br/>
        <w:t>4. Varia</w:t>
      </w:r>
      <w:r w:rsidRPr="00112A9A">
        <w:rPr>
          <w:b/>
          <w:sz w:val="28"/>
          <w:szCs w:val="28"/>
          <w:lang w:val="fr-CA"/>
        </w:rPr>
        <w:br/>
        <w:t>5. Levée</w:t>
      </w:r>
    </w:p>
    <w:p w:rsidR="00F34146" w:rsidRPr="00112A9A" w:rsidRDefault="00F34146" w:rsidP="00472286">
      <w:pPr>
        <w:rPr>
          <w:b/>
          <w:sz w:val="28"/>
          <w:szCs w:val="28"/>
          <w:lang w:val="fr-CA"/>
        </w:rPr>
      </w:pPr>
    </w:p>
    <w:p w:rsidR="00F34146" w:rsidRPr="00112A9A" w:rsidRDefault="00F34146" w:rsidP="00F34146">
      <w:pPr>
        <w:ind w:left="720"/>
        <w:rPr>
          <w:b/>
          <w:sz w:val="28"/>
          <w:szCs w:val="28"/>
          <w:lang w:val="fr-CA"/>
        </w:rPr>
      </w:pPr>
    </w:p>
    <w:p w:rsidR="00F34146" w:rsidRPr="00112A9A" w:rsidRDefault="00F34146" w:rsidP="00F34146">
      <w:pPr>
        <w:ind w:left="720"/>
        <w:rPr>
          <w:b/>
          <w:sz w:val="28"/>
          <w:szCs w:val="28"/>
          <w:lang w:val="fr-CA"/>
        </w:rPr>
      </w:pPr>
    </w:p>
    <w:p w:rsidR="00F34146" w:rsidRPr="00112A9A" w:rsidRDefault="00F34146" w:rsidP="00F34146">
      <w:pPr>
        <w:pStyle w:val="Paragraphedeliste"/>
        <w:rPr>
          <w:b/>
          <w:sz w:val="28"/>
          <w:szCs w:val="28"/>
          <w:lang w:val="fr-CA"/>
        </w:rPr>
      </w:pPr>
      <w:bookmarkStart w:id="0" w:name="_GoBack"/>
      <w:bookmarkEnd w:id="0"/>
    </w:p>
    <w:sectPr w:rsidR="00F34146" w:rsidRPr="00112A9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66" w:rsidRDefault="00B46966" w:rsidP="00F34146">
      <w:pPr>
        <w:spacing w:after="0"/>
      </w:pPr>
      <w:r>
        <w:separator/>
      </w:r>
    </w:p>
  </w:endnote>
  <w:endnote w:type="continuationSeparator" w:id="0">
    <w:p w:rsidR="00B46966" w:rsidRDefault="00B46966" w:rsidP="00F34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66" w:rsidRDefault="00B46966" w:rsidP="00F34146">
      <w:pPr>
        <w:spacing w:after="0"/>
      </w:pPr>
      <w:r>
        <w:separator/>
      </w:r>
    </w:p>
  </w:footnote>
  <w:footnote w:type="continuationSeparator" w:id="0">
    <w:p w:rsidR="00B46966" w:rsidRDefault="00B46966" w:rsidP="00F34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46" w:rsidRPr="00472286" w:rsidRDefault="00F34146" w:rsidP="00F34146">
    <w:pPr>
      <w:pStyle w:val="En-tte"/>
      <w:jc w:val="center"/>
      <w:rPr>
        <w:lang w:val="fr-CA"/>
      </w:rPr>
    </w:pPr>
    <w:r w:rsidRPr="00472286">
      <w:rPr>
        <w:lang w:val="fr-CA"/>
      </w:rPr>
      <w:t>PV de l’Assemblé générale du 1er octobre 2015</w:t>
    </w:r>
  </w:p>
  <w:p w:rsidR="00F34146" w:rsidRPr="00472286" w:rsidRDefault="00F34146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7E0"/>
    <w:multiLevelType w:val="hybridMultilevel"/>
    <w:tmpl w:val="25AC8F18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841"/>
    <w:multiLevelType w:val="hybridMultilevel"/>
    <w:tmpl w:val="F90CEA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60D22"/>
    <w:multiLevelType w:val="hybridMultilevel"/>
    <w:tmpl w:val="AAC61A4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2C98"/>
    <w:multiLevelType w:val="multilevel"/>
    <w:tmpl w:val="0C789E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7B66A1"/>
    <w:multiLevelType w:val="hybridMultilevel"/>
    <w:tmpl w:val="285EEAEE"/>
    <w:lvl w:ilvl="0" w:tplc="014E821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41D5E"/>
    <w:multiLevelType w:val="hybridMultilevel"/>
    <w:tmpl w:val="7D4676F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F5164"/>
    <w:multiLevelType w:val="multilevel"/>
    <w:tmpl w:val="4B3CA17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C34251F"/>
    <w:multiLevelType w:val="hybridMultilevel"/>
    <w:tmpl w:val="9BCEDCC0"/>
    <w:lvl w:ilvl="0" w:tplc="4BF2144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A4CF9"/>
    <w:multiLevelType w:val="hybridMultilevel"/>
    <w:tmpl w:val="623E8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46"/>
    <w:rsid w:val="00004E4E"/>
    <w:rsid w:val="00016CA4"/>
    <w:rsid w:val="00025E8E"/>
    <w:rsid w:val="00061125"/>
    <w:rsid w:val="00112A9A"/>
    <w:rsid w:val="001338DE"/>
    <w:rsid w:val="00160355"/>
    <w:rsid w:val="001A6BB8"/>
    <w:rsid w:val="001D58A7"/>
    <w:rsid w:val="001D6C35"/>
    <w:rsid w:val="001E70B1"/>
    <w:rsid w:val="001F313B"/>
    <w:rsid w:val="0021593C"/>
    <w:rsid w:val="0024726D"/>
    <w:rsid w:val="002A3754"/>
    <w:rsid w:val="002E0491"/>
    <w:rsid w:val="00383275"/>
    <w:rsid w:val="003B453E"/>
    <w:rsid w:val="003D7D8D"/>
    <w:rsid w:val="003F0E1B"/>
    <w:rsid w:val="00472286"/>
    <w:rsid w:val="00492AC5"/>
    <w:rsid w:val="004D07AC"/>
    <w:rsid w:val="004D7D9F"/>
    <w:rsid w:val="005010E1"/>
    <w:rsid w:val="00512EF5"/>
    <w:rsid w:val="00563F85"/>
    <w:rsid w:val="0057167B"/>
    <w:rsid w:val="00583A45"/>
    <w:rsid w:val="005A1024"/>
    <w:rsid w:val="00693ABB"/>
    <w:rsid w:val="006A2E85"/>
    <w:rsid w:val="006B39F2"/>
    <w:rsid w:val="006D7CB0"/>
    <w:rsid w:val="00706014"/>
    <w:rsid w:val="00715B3B"/>
    <w:rsid w:val="00722502"/>
    <w:rsid w:val="00727376"/>
    <w:rsid w:val="00735FB1"/>
    <w:rsid w:val="00736DE2"/>
    <w:rsid w:val="00751D09"/>
    <w:rsid w:val="00767E12"/>
    <w:rsid w:val="007A039D"/>
    <w:rsid w:val="007A50CE"/>
    <w:rsid w:val="0083636B"/>
    <w:rsid w:val="0094207C"/>
    <w:rsid w:val="009C0523"/>
    <w:rsid w:val="009D3EBE"/>
    <w:rsid w:val="009F1C49"/>
    <w:rsid w:val="00A0013F"/>
    <w:rsid w:val="00A14C7B"/>
    <w:rsid w:val="00A27A6F"/>
    <w:rsid w:val="00AA663A"/>
    <w:rsid w:val="00B46966"/>
    <w:rsid w:val="00B65568"/>
    <w:rsid w:val="00BC7EB2"/>
    <w:rsid w:val="00BD7B45"/>
    <w:rsid w:val="00BE03A5"/>
    <w:rsid w:val="00C05663"/>
    <w:rsid w:val="00C30681"/>
    <w:rsid w:val="00CD3115"/>
    <w:rsid w:val="00D207CE"/>
    <w:rsid w:val="00D34F35"/>
    <w:rsid w:val="00D46A21"/>
    <w:rsid w:val="00D63557"/>
    <w:rsid w:val="00DD02F7"/>
    <w:rsid w:val="00E14A20"/>
    <w:rsid w:val="00E17AF2"/>
    <w:rsid w:val="00E36CA6"/>
    <w:rsid w:val="00EE434A"/>
    <w:rsid w:val="00F34146"/>
    <w:rsid w:val="00F43F85"/>
    <w:rsid w:val="00F45687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7C93"/>
  <w15:chartTrackingRefBased/>
  <w15:docId w15:val="{F8FC088D-80A1-4CE7-8207-9AA6229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3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14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34146"/>
  </w:style>
  <w:style w:type="paragraph" w:styleId="Pieddepage">
    <w:name w:val="footer"/>
    <w:basedOn w:val="Normal"/>
    <w:link w:val="PieddepageCar"/>
    <w:uiPriority w:val="99"/>
    <w:unhideWhenUsed/>
    <w:rsid w:val="00F3414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4146"/>
  </w:style>
  <w:style w:type="paragraph" w:styleId="Paragraphedeliste">
    <w:name w:val="List Paragraph"/>
    <w:basedOn w:val="Normal"/>
    <w:uiPriority w:val="34"/>
    <w:qFormat/>
    <w:rsid w:val="00F3414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133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D04A-CBD0-44BF-A5DE-9A85F3AB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141</cp:revision>
  <dcterms:created xsi:type="dcterms:W3CDTF">2015-09-30T17:36:00Z</dcterms:created>
  <dcterms:modified xsi:type="dcterms:W3CDTF">2015-10-03T19:08:00Z</dcterms:modified>
</cp:coreProperties>
</file>