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Association des Étudiants en Philosophie de l'Université de Montréal</w:t>
      </w: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2910 Boul. Édouard-Montpetit</w:t>
      </w: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Local 307</w:t>
      </w: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Montréal (Québec)</w:t>
      </w: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H3C 3J7</w:t>
      </w:r>
    </w:p>
    <w:p w:rsidR="00D20858" w:rsidRDefault="00D208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858" w:rsidRDefault="00460B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Procès Verbal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l’Assemblée générale</w:t>
      </w:r>
    </w:p>
    <w:p w:rsidR="00D20858" w:rsidRDefault="00460B66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Jeudi 21 septembre 2017</w:t>
      </w:r>
    </w:p>
    <w:p w:rsidR="00D20858" w:rsidRDefault="00D208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Ordre du Jour</w:t>
      </w: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D20858" w:rsidRDefault="00460B66">
      <w:pPr>
        <w:keepNext/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0.1 Présidium et secrétariat</w:t>
      </w:r>
    </w:p>
    <w:p w:rsidR="00D20858" w:rsidRDefault="00460B66">
      <w:pPr>
        <w:keepNext/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0.2 Adoption de l'ordre du jour</w:t>
      </w:r>
    </w:p>
    <w:p w:rsidR="00D20858" w:rsidRDefault="00460B66">
      <w:pPr>
        <w:keepNext/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0.3 Adoption des procès-verbaux</w:t>
      </w:r>
    </w:p>
    <w:p w:rsidR="00D20858" w:rsidRDefault="00460B66">
      <w:pPr>
        <w:keepNext/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0.4 Annonces</w:t>
      </w:r>
    </w:p>
    <w:p w:rsidR="00D20858" w:rsidRDefault="00460B66">
      <w:pPr>
        <w:keepNext/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0.5 Dépôt d'avis de motion</w:t>
      </w:r>
    </w:p>
    <w:p w:rsidR="00D20858" w:rsidRDefault="00460B66">
      <w:pPr>
        <w:keepNext/>
        <w:spacing w:after="160"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0.6 Traitement des avis de motion</w:t>
      </w:r>
    </w:p>
    <w:p w:rsidR="00D20858" w:rsidRDefault="00460B66">
      <w:r>
        <w:rPr>
          <w:rFonts w:ascii="Times New Roman" w:eastAsia="Times New Roman" w:hAnsi="Times New Roman" w:cs="Times New Roman"/>
          <w:b/>
          <w:sz w:val="28"/>
          <w:szCs w:val="28"/>
        </w:rPr>
        <w:t>1. Élections</w:t>
      </w:r>
    </w:p>
    <w:p w:rsidR="00D20858" w:rsidRDefault="00460B66">
      <w:r>
        <w:rPr>
          <w:rFonts w:ascii="Times New Roman" w:eastAsia="Times New Roman" w:hAnsi="Times New Roman" w:cs="Times New Roman"/>
          <w:b/>
          <w:sz w:val="28"/>
          <w:szCs w:val="28"/>
        </w:rPr>
        <w:t>1.1. Présentation des postes</w:t>
      </w:r>
    </w:p>
    <w:p w:rsidR="00D20858" w:rsidRDefault="00460B66">
      <w:r>
        <w:rPr>
          <w:rFonts w:ascii="Times New Roman" w:eastAsia="Times New Roman" w:hAnsi="Times New Roman" w:cs="Times New Roman"/>
          <w:b/>
          <w:sz w:val="28"/>
          <w:szCs w:val="28"/>
        </w:rPr>
        <w:t>1.2. Élection du nouvel exécutif</w:t>
      </w:r>
    </w:p>
    <w:p w:rsidR="00D20858" w:rsidRDefault="00460B66">
      <w:r>
        <w:rPr>
          <w:rFonts w:ascii="Times New Roman" w:eastAsia="Times New Roman" w:hAnsi="Times New Roman" w:cs="Times New Roman"/>
          <w:b/>
          <w:sz w:val="28"/>
          <w:szCs w:val="28"/>
        </w:rPr>
        <w:t>2. Varia</w:t>
      </w:r>
    </w:p>
    <w:p w:rsidR="00D20858" w:rsidRDefault="00460B66">
      <w:r>
        <w:rPr>
          <w:rFonts w:ascii="Times New Roman" w:eastAsia="Times New Roman" w:hAnsi="Times New Roman" w:cs="Times New Roman"/>
          <w:b/>
          <w:sz w:val="28"/>
          <w:szCs w:val="28"/>
        </w:rPr>
        <w:t>3. Levée</w:t>
      </w:r>
    </w:p>
    <w:p w:rsidR="00D20858" w:rsidRDefault="00D208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858" w:rsidRDefault="00460B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D20858" w:rsidRDefault="00460B6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Fannie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Archard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propose l’ouverture de l’assemblée</w:t>
      </w:r>
    </w:p>
    <w:p w:rsidR="00D20858" w:rsidRDefault="00460B6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Alexis appuie</w:t>
      </w:r>
    </w:p>
    <w:p w:rsidR="00D20858" w:rsidRDefault="00D20858">
      <w:pPr>
        <w:rPr>
          <w:rFonts w:ascii="Times New Roman" w:eastAsia="Times New Roman" w:hAnsi="Times New Roman" w:cs="Times New Roman"/>
          <w:b/>
        </w:rPr>
      </w:pPr>
    </w:p>
    <w:p w:rsidR="00D20858" w:rsidRDefault="00460B66">
      <w:pPr>
        <w:keepNext/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0.1Élection du présidium et du secrétariat</w:t>
      </w:r>
    </w:p>
    <w:p w:rsidR="00D20858" w:rsidRDefault="00460B66">
      <w:pPr>
        <w:ind w:firstLine="397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Fannie propose Élisabeth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Béfort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-Doucet au présidium et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Hachemi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Habbari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au secrétariat</w:t>
      </w:r>
    </w:p>
    <w:p w:rsidR="00D20858" w:rsidRDefault="00460B66">
      <w:pPr>
        <w:ind w:firstLine="397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Vathanak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appuie</w:t>
      </w:r>
    </w:p>
    <w:p w:rsidR="00D20858" w:rsidRDefault="00460B66">
      <w:pPr>
        <w:keepNext/>
        <w:spacing w:line="259" w:lineRule="auto"/>
        <w:ind w:left="42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C’est adopté à l’unanimité</w:t>
      </w:r>
    </w:p>
    <w:p w:rsidR="00D20858" w:rsidRDefault="00D20858">
      <w:pPr>
        <w:keepNext/>
        <w:spacing w:line="259" w:lineRule="auto"/>
        <w:ind w:left="4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20858" w:rsidRDefault="00460B66">
      <w:pPr>
        <w:keepNext/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0.2 Adoption de l’ordre du jour</w:t>
      </w:r>
    </w:p>
    <w:p w:rsidR="00D20858" w:rsidRDefault="00460B66">
      <w:pPr>
        <w:spacing w:line="259" w:lineRule="auto"/>
        <w:ind w:left="420"/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Andréas propose l’ordre du jour tel que présenté</w:t>
      </w:r>
    </w:p>
    <w:p w:rsidR="00D20858" w:rsidRDefault="00460B66">
      <w:pPr>
        <w:spacing w:line="259" w:lineRule="auto"/>
        <w:ind w:left="420"/>
        <w:rPr>
          <w:rFonts w:ascii="Times New Roman" w:eastAsia="Times New Roman" w:hAnsi="Times New Roman" w:cs="Times New Roman"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Vathanak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appuie</w:t>
      </w:r>
    </w:p>
    <w:p w:rsidR="00D20858" w:rsidRDefault="00460B66">
      <w:pPr>
        <w:spacing w:line="259" w:lineRule="auto"/>
        <w:ind w:left="42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Fannie propose un amendement pour modifier faire passer le secrétariat en premier durant les élections</w:t>
      </w:r>
    </w:p>
    <w:p w:rsidR="00687AD9" w:rsidRDefault="00460B66" w:rsidP="00687AD9">
      <w:pPr>
        <w:spacing w:line="259" w:lineRule="auto"/>
        <w:ind w:left="420"/>
        <w:rPr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Audrey Paquet appuie</w:t>
      </w:r>
    </w:p>
    <w:p w:rsidR="00D20858" w:rsidRPr="00687AD9" w:rsidRDefault="00460B66" w:rsidP="00687AD9">
      <w:pPr>
        <w:spacing w:line="259" w:lineRule="auto"/>
        <w:ind w:left="420"/>
        <w:rPr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C’est adopté à l’unanimité</w:t>
      </w:r>
    </w:p>
    <w:p w:rsidR="00D20858" w:rsidRDefault="00D20858">
      <w:pPr>
        <w:keepNext/>
        <w:spacing w:line="259" w:lineRule="auto"/>
        <w:ind w:left="420"/>
        <w:rPr>
          <w:rFonts w:ascii="Times New Roman" w:eastAsia="Times New Roman" w:hAnsi="Times New Roman" w:cs="Times New Roman"/>
          <w:highlight w:val="white"/>
        </w:rPr>
      </w:pPr>
    </w:p>
    <w:p w:rsidR="00D20858" w:rsidRDefault="00460B66">
      <w:pPr>
        <w:keepNext/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0.4 Adoption des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procès verbaux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D20858" w:rsidRDefault="00460B66">
      <w:pPr>
        <w:keepNext/>
        <w:spacing w:line="259" w:lineRule="auto"/>
        <w:ind w:firstLine="397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L’adoption du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procès verbal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est </w:t>
      </w:r>
      <w:proofErr w:type="gramStart"/>
      <w:r>
        <w:rPr>
          <w:rFonts w:ascii="Times New Roman" w:eastAsia="Times New Roman" w:hAnsi="Times New Roman" w:cs="Times New Roman"/>
          <w:i/>
          <w:highlight w:val="white"/>
        </w:rPr>
        <w:t>reporté</w:t>
      </w:r>
      <w:proofErr w:type="gramEnd"/>
      <w:r>
        <w:rPr>
          <w:rFonts w:ascii="Times New Roman" w:eastAsia="Times New Roman" w:hAnsi="Times New Roman" w:cs="Times New Roman"/>
          <w:i/>
          <w:highlight w:val="white"/>
        </w:rPr>
        <w:t xml:space="preserve"> à la prochaine assemblée</w:t>
      </w:r>
    </w:p>
    <w:p w:rsidR="00D20858" w:rsidRDefault="00D20858">
      <w:pPr>
        <w:keepNext/>
        <w:spacing w:line="259" w:lineRule="auto"/>
        <w:ind w:left="420"/>
        <w:rPr>
          <w:rFonts w:ascii="Times New Roman" w:eastAsia="Times New Roman" w:hAnsi="Times New Roman" w:cs="Times New Roman"/>
          <w:highlight w:val="white"/>
        </w:rPr>
      </w:pPr>
    </w:p>
    <w:p w:rsidR="00D20858" w:rsidRPr="00687AD9" w:rsidRDefault="00460B66" w:rsidP="00687AD9">
      <w:pPr>
        <w:keepNext/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0.5 Dépôt d'avis de motion</w:t>
      </w:r>
    </w:p>
    <w:p w:rsidR="00D20858" w:rsidRDefault="00460B66">
      <w:pPr>
        <w:spacing w:line="259" w:lineRule="auto"/>
        <w:ind w:left="42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Aucun avis de motion n’est déposé</w:t>
      </w:r>
    </w:p>
    <w:p w:rsidR="00D20858" w:rsidRDefault="00D20858">
      <w:pPr>
        <w:keepNext/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20858" w:rsidRDefault="00460B66">
      <w:pPr>
        <w:keepNext/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0.6 Traitement des avis de motions</w:t>
      </w:r>
    </w:p>
    <w:p w:rsidR="00D20858" w:rsidRPr="00687AD9" w:rsidRDefault="00D20858">
      <w:pPr>
        <w:rPr>
          <w:rFonts w:ascii="Times New Roman" w:eastAsia="Times New Roman" w:hAnsi="Times New Roman" w:cs="Times New Roman"/>
        </w:rPr>
      </w:pPr>
    </w:p>
    <w:p w:rsidR="00D20858" w:rsidRDefault="00460B66">
      <w:r>
        <w:rPr>
          <w:rFonts w:ascii="Times New Roman" w:eastAsia="Times New Roman" w:hAnsi="Times New Roman" w:cs="Times New Roman"/>
          <w:b/>
          <w:sz w:val="28"/>
          <w:szCs w:val="28"/>
        </w:rPr>
        <w:t>1. Élections</w:t>
      </w:r>
    </w:p>
    <w:p w:rsidR="00D20858" w:rsidRDefault="00D20858">
      <w:pPr>
        <w:rPr>
          <w:rFonts w:ascii="Times New Roman" w:eastAsia="Times New Roman" w:hAnsi="Times New Roman" w:cs="Times New Roman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1.1 Présentation des postes</w:t>
      </w:r>
    </w:p>
    <w:p w:rsidR="00D20858" w:rsidRDefault="00460B66">
      <w:pPr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Fannie propose que pour chacun des postes, les présentations soient faites par les exécutants sortants et que les présentations soient de deux minutes</w:t>
      </w:r>
    </w:p>
    <w:p w:rsidR="00D20858" w:rsidRDefault="00460B66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Gabriel appuie</w:t>
      </w:r>
    </w:p>
    <w:p w:rsidR="00D20858" w:rsidRDefault="00460B66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C’est adopté à l’unanimité</w:t>
      </w:r>
    </w:p>
    <w:p w:rsidR="00D20858" w:rsidRDefault="00D20858">
      <w:pPr>
        <w:rPr>
          <w:rFonts w:ascii="Times New Roman" w:eastAsia="Times New Roman" w:hAnsi="Times New Roman" w:cs="Times New Roman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Secrétariat</w:t>
      </w:r>
    </w:p>
    <w:p w:rsidR="00D20858" w:rsidRDefault="00460B66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i/>
          <w:highlight w:val="white"/>
        </w:rPr>
        <w:t>Andréas fait la présentation du poste du secrétariat</w:t>
      </w:r>
    </w:p>
    <w:p w:rsidR="00D20858" w:rsidRDefault="00D20858">
      <w:pPr>
        <w:rPr>
          <w:rFonts w:ascii="Times New Roman" w:eastAsia="Times New Roman" w:hAnsi="Times New Roman" w:cs="Times New Roman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- Vie étudiante</w:t>
      </w:r>
    </w:p>
    <w:p w:rsidR="00D20858" w:rsidRDefault="00460B66">
      <w:pPr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4B4F56"/>
          <w:highlight w:val="white"/>
        </w:rPr>
        <w:t xml:space="preserve">Samuel Montplaisir fait la présentation du </w:t>
      </w:r>
      <w:r w:rsidR="00687AD9">
        <w:rPr>
          <w:rFonts w:ascii="Times New Roman" w:eastAsia="Times New Roman" w:hAnsi="Times New Roman" w:cs="Times New Roman"/>
          <w:i/>
          <w:color w:val="4B4F56"/>
          <w:highlight w:val="white"/>
        </w:rPr>
        <w:t>poste de coordonnateur de la vie étudiante</w:t>
      </w:r>
    </w:p>
    <w:p w:rsidR="00D20858" w:rsidRDefault="00D20858">
      <w:pPr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- Coordinatrice aux affaires féministes</w:t>
      </w:r>
    </w:p>
    <w:p w:rsidR="00D20858" w:rsidRDefault="00460B66">
      <w:pPr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4B4F56"/>
          <w:highlight w:val="white"/>
        </w:rPr>
        <w:t>Samuel fait la présentation du poste de la coordinatrice aux affaires féministes</w:t>
      </w:r>
    </w:p>
    <w:p w:rsidR="00D20858" w:rsidRDefault="00D20858">
      <w:pPr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- Cycles supérieurs</w:t>
      </w:r>
    </w:p>
    <w:p w:rsidR="00D20858" w:rsidRDefault="00460B66">
      <w:pPr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4B4F56"/>
          <w:highlight w:val="white"/>
        </w:rPr>
        <w:t xml:space="preserve">Audrey fait la présentation du poste de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4B4F56"/>
          <w:highlight w:val="white"/>
        </w:rPr>
        <w:t>délégué.e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4B4F56"/>
          <w:highlight w:val="white"/>
        </w:rPr>
        <w:t xml:space="preserve"> aux cycles supérieurs</w:t>
      </w:r>
    </w:p>
    <w:p w:rsidR="00D20858" w:rsidRDefault="00D20858">
      <w:pPr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- Conseillers ou conseillères (deux postes)</w:t>
      </w:r>
    </w:p>
    <w:p w:rsidR="00D20858" w:rsidRDefault="00460B66">
      <w:pPr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4B4F56"/>
          <w:highlight w:val="white"/>
        </w:rPr>
        <w:t>Ma</w:t>
      </w:r>
      <w:r w:rsidR="00687AD9">
        <w:rPr>
          <w:rFonts w:ascii="Times New Roman" w:eastAsia="Times New Roman" w:hAnsi="Times New Roman" w:cs="Times New Roman"/>
          <w:i/>
          <w:color w:val="4B4F56"/>
          <w:highlight w:val="white"/>
        </w:rPr>
        <w:t>r</w:t>
      </w:r>
      <w:r>
        <w:rPr>
          <w:rFonts w:ascii="Times New Roman" w:eastAsia="Times New Roman" w:hAnsi="Times New Roman" w:cs="Times New Roman"/>
          <w:i/>
          <w:color w:val="4B4F56"/>
          <w:highlight w:val="white"/>
        </w:rPr>
        <w:t>tin Brunelle et Rachel Lamoureux font la présentation du poste</w:t>
      </w:r>
    </w:p>
    <w:p w:rsidR="00D20858" w:rsidRDefault="00D20858">
      <w:pPr>
        <w:rPr>
          <w:rFonts w:ascii="Times New Roman" w:eastAsia="Times New Roman" w:hAnsi="Times New Roman" w:cs="Times New Roman"/>
          <w:i/>
          <w:color w:val="4B4F56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b/>
          <w:color w:val="4B4F5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highlight w:val="white"/>
          <w:u w:val="single"/>
        </w:rPr>
        <w:t>Alexis Ricard propose une pause pizza de deux minutes afin que les nouvelles personnes de l’assemblée puissent se prendre une part.</w:t>
      </w:r>
    </w:p>
    <w:p w:rsidR="00D20858" w:rsidRDefault="00460B66">
      <w:pPr>
        <w:rPr>
          <w:rFonts w:ascii="Times New Roman" w:eastAsia="Times New Roman" w:hAnsi="Times New Roman" w:cs="Times New Roman"/>
          <w:i/>
          <w:color w:val="4B4F5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4B4F56"/>
          <w:highlight w:val="white"/>
        </w:rPr>
        <w:t>Vathanak</w:t>
      </w:r>
      <w:proofErr w:type="spellEnd"/>
      <w:r>
        <w:rPr>
          <w:rFonts w:ascii="Times New Roman" w:eastAsia="Times New Roman" w:hAnsi="Times New Roman" w:cs="Times New Roman"/>
          <w:i/>
          <w:color w:val="4B4F56"/>
          <w:highlight w:val="white"/>
        </w:rPr>
        <w:t xml:space="preserve"> appuie</w:t>
      </w:r>
    </w:p>
    <w:p w:rsidR="00D20858" w:rsidRDefault="00460B66">
      <w:pPr>
        <w:rPr>
          <w:rFonts w:ascii="Times New Roman" w:eastAsia="Times New Roman" w:hAnsi="Times New Roman" w:cs="Times New Roman"/>
          <w:i/>
          <w:color w:val="4B4F56"/>
          <w:highlight w:val="white"/>
        </w:rPr>
      </w:pPr>
      <w:r>
        <w:rPr>
          <w:rFonts w:ascii="Times New Roman" w:eastAsia="Times New Roman" w:hAnsi="Times New Roman" w:cs="Times New Roman"/>
          <w:i/>
          <w:color w:val="4B4F56"/>
          <w:highlight w:val="white"/>
        </w:rPr>
        <w:t>C’est adopté à l’unanimité</w:t>
      </w:r>
    </w:p>
    <w:p w:rsidR="00D20858" w:rsidRDefault="00D20858">
      <w:pPr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</w:rPr>
        <w:t>1.2. Élections</w:t>
      </w:r>
    </w:p>
    <w:p w:rsidR="00D20858" w:rsidRDefault="00460B66">
      <w:pPr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Fannie propose que le présidium qui s’occupe du scrutin des élections</w:t>
      </w:r>
    </w:p>
    <w:p w:rsidR="00D20858" w:rsidRDefault="00460B66">
      <w:pPr>
        <w:rPr>
          <w:rFonts w:ascii="Times New Roman" w:eastAsia="Times New Roman" w:hAnsi="Times New Roman" w:cs="Times New Roman"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Vathanak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appuie</w:t>
      </w:r>
    </w:p>
    <w:p w:rsidR="00D20858" w:rsidRDefault="00D20858">
      <w:pPr>
        <w:rPr>
          <w:rFonts w:ascii="Times New Roman" w:eastAsia="Times New Roman" w:hAnsi="Times New Roman" w:cs="Times New Roman"/>
          <w:i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Samuel propose que chaque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highlight w:val="white"/>
          <w:u w:val="single"/>
        </w:rPr>
        <w:t>candidat.e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ait un temps de présentation de sept minutes</w:t>
      </w:r>
    </w:p>
    <w:p w:rsidR="00D20858" w:rsidRDefault="00460B66">
      <w:pPr>
        <w:rPr>
          <w:rFonts w:ascii="Times New Roman" w:eastAsia="Times New Roman" w:hAnsi="Times New Roman" w:cs="Times New Roman"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Vathanak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appuie</w:t>
      </w:r>
    </w:p>
    <w:p w:rsidR="00D20858" w:rsidRDefault="00460B66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C’est adopté à l’unanimité</w:t>
      </w:r>
    </w:p>
    <w:p w:rsidR="00D20858" w:rsidRDefault="00D20858">
      <w:pPr>
        <w:rPr>
          <w:rFonts w:ascii="Times New Roman" w:eastAsia="Times New Roman" w:hAnsi="Times New Roman" w:cs="Times New Roman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Secrétariat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Candidat.e.s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au poste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Vathanak</w:t>
      </w:r>
      <w:proofErr w:type="spellEnd"/>
    </w:p>
    <w:p w:rsidR="00D20858" w:rsidRDefault="00460B66">
      <w:pPr>
        <w:ind w:firstLine="73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(2) Shani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(3) Alexandre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Alexis propose une plénière de 10 minutes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appuie</w:t>
      </w:r>
      <w:proofErr w:type="gramEnd"/>
    </w:p>
    <w:p w:rsidR="00D20858" w:rsidRDefault="00460B66">
      <w:pPr>
        <w:ind w:firstLine="737"/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propose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d’amender la plénière pour qu’elle ne dure cinq minutes</w:t>
      </w:r>
    </w:p>
    <w:p w:rsidR="00D20858" w:rsidRDefault="00460B66">
      <w:pPr>
        <w:ind w:firstLine="737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highlight w:val="white"/>
        </w:rPr>
        <w:t>appuie</w:t>
      </w:r>
      <w:proofErr w:type="gramEnd"/>
    </w:p>
    <w:p w:rsidR="00D20858" w:rsidRDefault="00460B66">
      <w:pPr>
        <w:ind w:firstLine="737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ab/>
        <w:t>C’est adopté à l’unanimité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C’est adopté à l’unanimité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i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Plénière de cinq minutes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i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Vathanak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est élu à majorité</w:t>
      </w:r>
    </w:p>
    <w:p w:rsidR="00D20858" w:rsidRDefault="00D20858">
      <w:pPr>
        <w:rPr>
          <w:rFonts w:ascii="Times New Roman" w:eastAsia="Times New Roman" w:hAnsi="Times New Roman" w:cs="Times New Roman"/>
          <w:i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  <w:t>Vie étudiante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B4F56"/>
          <w:highlight w:val="white"/>
        </w:rPr>
        <w:t>Candidat.e.s</w:t>
      </w:r>
      <w:proofErr w:type="spellEnd"/>
      <w:proofErr w:type="gramEnd"/>
      <w:r>
        <w:rPr>
          <w:rFonts w:ascii="Times New Roman" w:eastAsia="Times New Roman" w:hAnsi="Times New Roman" w:cs="Times New Roman"/>
          <w:color w:val="4B4F56"/>
          <w:highlight w:val="white"/>
        </w:rPr>
        <w:t xml:space="preserve"> au poste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(1) Félix-Antoine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(2) Alexandre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i/>
          <w:color w:val="4B4F56"/>
          <w:highlight w:val="white"/>
        </w:rPr>
      </w:pPr>
      <w:r>
        <w:rPr>
          <w:rFonts w:ascii="Times New Roman" w:eastAsia="Times New Roman" w:hAnsi="Times New Roman" w:cs="Times New Roman"/>
          <w:i/>
          <w:color w:val="4B4F56"/>
          <w:highlight w:val="white"/>
        </w:rPr>
        <w:t>Félix-Antoine est élu à majorité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  <w:t>Coordinatrice aux affaires féministes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Candidate au poste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(1) Pauline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i/>
          <w:color w:val="4B4F56"/>
          <w:highlight w:val="white"/>
        </w:rPr>
      </w:pPr>
      <w:r>
        <w:rPr>
          <w:rFonts w:ascii="Times New Roman" w:eastAsia="Times New Roman" w:hAnsi="Times New Roman" w:cs="Times New Roman"/>
          <w:i/>
          <w:color w:val="4B4F56"/>
          <w:highlight w:val="white"/>
        </w:rPr>
        <w:t>Pauline est élue à majorité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  <w:t>Cycles supérieurs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B4F56"/>
          <w:highlight w:val="white"/>
        </w:rPr>
        <w:t>Candidat.e.s</w:t>
      </w:r>
      <w:proofErr w:type="spellEnd"/>
      <w:proofErr w:type="gramEnd"/>
      <w:r>
        <w:rPr>
          <w:rFonts w:ascii="Times New Roman" w:eastAsia="Times New Roman" w:hAnsi="Times New Roman" w:cs="Times New Roman"/>
          <w:color w:val="4B4F56"/>
          <w:highlight w:val="white"/>
        </w:rPr>
        <w:t xml:space="preserve"> au poste</w:t>
      </w:r>
    </w:p>
    <w:p w:rsidR="00D20858" w:rsidRPr="00687AD9" w:rsidRDefault="00460B66">
      <w:pPr>
        <w:ind w:firstLine="737"/>
        <w:rPr>
          <w:rFonts w:ascii="Times New Roman" w:eastAsia="Times New Roman" w:hAnsi="Times New Roman" w:cs="Times New Roman"/>
          <w:color w:val="4B4F56"/>
          <w:szCs w:val="60"/>
          <w:highlight w:val="white"/>
        </w:rPr>
      </w:pPr>
      <w:r w:rsidRPr="00687AD9">
        <w:rPr>
          <w:rFonts w:ascii="Times New Roman" w:eastAsia="Times New Roman" w:hAnsi="Times New Roman" w:cs="Times New Roman"/>
          <w:color w:val="4B4F56"/>
          <w:szCs w:val="60"/>
          <w:highlight w:val="white"/>
        </w:rPr>
        <w:t>(1) Andréas</w:t>
      </w:r>
    </w:p>
    <w:p w:rsidR="00D20858" w:rsidRPr="00687AD9" w:rsidRDefault="00460B66">
      <w:pPr>
        <w:ind w:firstLine="737"/>
        <w:rPr>
          <w:rFonts w:ascii="Helvetica Neue" w:eastAsia="Helvetica Neue" w:hAnsi="Helvetica Neue" w:cs="Helvetica Neue"/>
          <w:color w:val="4B4F56"/>
          <w:szCs w:val="60"/>
          <w:highlight w:val="white"/>
        </w:rPr>
      </w:pPr>
      <w:r w:rsidRPr="00687AD9">
        <w:rPr>
          <w:rFonts w:ascii="Times New Roman" w:eastAsia="Times New Roman" w:hAnsi="Times New Roman" w:cs="Times New Roman"/>
          <w:color w:val="4B4F56"/>
          <w:szCs w:val="60"/>
          <w:highlight w:val="white"/>
        </w:rPr>
        <w:t>(2) Corinne</w:t>
      </w:r>
      <w:bookmarkStart w:id="0" w:name="_GoBack"/>
      <w:bookmarkEnd w:id="0"/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highlight w:val="white"/>
          <w:u w:val="single"/>
        </w:rPr>
        <w:t>Félix-Antoine propose une plénière de quatre minutes.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i/>
          <w:color w:val="4B4F56"/>
          <w:highlight w:val="white"/>
        </w:rPr>
      </w:pPr>
      <w:r>
        <w:rPr>
          <w:rFonts w:ascii="Times New Roman" w:eastAsia="Times New Roman" w:hAnsi="Times New Roman" w:cs="Times New Roman"/>
          <w:i/>
          <w:color w:val="4B4F56"/>
          <w:highlight w:val="white"/>
        </w:rPr>
        <w:t>Olivier appuie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highlight w:val="white"/>
        </w:rPr>
      </w:pPr>
      <w:r>
        <w:rPr>
          <w:rFonts w:ascii="Times New Roman" w:eastAsia="Times New Roman" w:hAnsi="Times New Roman" w:cs="Times New Roman"/>
          <w:b/>
          <w:color w:val="4B4F56"/>
          <w:highlight w:val="white"/>
        </w:rPr>
        <w:t>Plénière de quatre minutes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highlight w:val="white"/>
        </w:rPr>
      </w:pPr>
      <w:r>
        <w:rPr>
          <w:rFonts w:ascii="Times New Roman" w:eastAsia="Times New Roman" w:hAnsi="Times New Roman" w:cs="Times New Roman"/>
          <w:b/>
          <w:color w:val="4B4F56"/>
          <w:highlight w:val="white"/>
        </w:rPr>
        <w:t>Corinne est élue à majorité</w:t>
      </w:r>
    </w:p>
    <w:p w:rsidR="00D20858" w:rsidRDefault="00D20858" w:rsidP="00687AD9">
      <w:pPr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ind w:firstLine="737"/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  <w:u w:val="single"/>
        </w:rPr>
        <w:t>Conseillers ou conseillères (deux postes)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B4F56"/>
          <w:highlight w:val="white"/>
        </w:rPr>
        <w:t>Candidat.e.s</w:t>
      </w:r>
      <w:proofErr w:type="spellEnd"/>
      <w:proofErr w:type="gramEnd"/>
      <w:r>
        <w:rPr>
          <w:rFonts w:ascii="Times New Roman" w:eastAsia="Times New Roman" w:hAnsi="Times New Roman" w:cs="Times New Roman"/>
          <w:color w:val="4B4F56"/>
          <w:highlight w:val="white"/>
        </w:rPr>
        <w:t xml:space="preserve"> aux postes</w:t>
      </w:r>
    </w:p>
    <w:p w:rsidR="00D20858" w:rsidRDefault="00460B66">
      <w:pPr>
        <w:ind w:firstLine="737"/>
        <w:rPr>
          <w:rFonts w:ascii="Helvetica Neue" w:eastAsia="Helvetica Neue" w:hAnsi="Helvetica Neue" w:cs="Helvetica Neue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(1) Shani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(2) Andréas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(3) Alexandre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(4) Tony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(5) Gabriel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(6) Olivier</w:t>
      </w:r>
    </w:p>
    <w:p w:rsidR="00D20858" w:rsidRDefault="00460B66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>(7) Félix</w:t>
      </w:r>
    </w:p>
    <w:p w:rsidR="00D20858" w:rsidRDefault="00D20858">
      <w:pPr>
        <w:ind w:firstLine="737"/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460B66">
      <w:pPr>
        <w:rPr>
          <w:rFonts w:ascii="Helvetica Neue" w:eastAsia="Helvetica Neue" w:hAnsi="Helvetica Neue" w:cs="Helvetica Neue"/>
          <w:color w:val="4B4F5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  <w:t>Le vote est fait secrètement.</w:t>
      </w:r>
    </w:p>
    <w:p w:rsidR="00D20858" w:rsidRDefault="00460B66">
      <w:pPr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</w:p>
    <w:p w:rsidR="00D20858" w:rsidRDefault="00460B66">
      <w:pPr>
        <w:rPr>
          <w:rFonts w:ascii="Helvetica Neue" w:eastAsia="Helvetica Neue" w:hAnsi="Helvetica Neue" w:cs="Helvetica Neue"/>
          <w:color w:val="4B4F5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4B4F56"/>
          <w:highlight w:val="white"/>
        </w:rPr>
        <w:t xml:space="preserve">Shani et Gabriel sont </w:t>
      </w:r>
      <w:proofErr w:type="spellStart"/>
      <w:r>
        <w:rPr>
          <w:rFonts w:ascii="Times New Roman" w:eastAsia="Times New Roman" w:hAnsi="Times New Roman" w:cs="Times New Roman"/>
          <w:b/>
          <w:color w:val="4B4F56"/>
          <w:highlight w:val="white"/>
        </w:rPr>
        <w:t>élu.</w:t>
      </w:r>
      <w:proofErr w:type="gramStart"/>
      <w:r>
        <w:rPr>
          <w:rFonts w:ascii="Times New Roman" w:eastAsia="Times New Roman" w:hAnsi="Times New Roman" w:cs="Times New Roman"/>
          <w:b/>
          <w:color w:val="4B4F56"/>
          <w:highlight w:val="white"/>
        </w:rPr>
        <w:t>e.s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4B4F56"/>
          <w:highlight w:val="white"/>
        </w:rPr>
        <w:t xml:space="preserve">  à majorité.</w:t>
      </w:r>
    </w:p>
    <w:p w:rsidR="00D20858" w:rsidRDefault="00460B66">
      <w:pPr>
        <w:rPr>
          <w:rFonts w:ascii="Times New Roman" w:eastAsia="Times New Roman" w:hAnsi="Times New Roman" w:cs="Times New Roman"/>
          <w:color w:val="4B4F56"/>
          <w:highlight w:val="white"/>
        </w:rPr>
      </w:pPr>
      <w:r>
        <w:rPr>
          <w:rFonts w:ascii="Times New Roman" w:eastAsia="Times New Roman" w:hAnsi="Times New Roman" w:cs="Times New Roman"/>
          <w:color w:val="4B4F56"/>
          <w:highlight w:val="white"/>
        </w:rPr>
        <w:tab/>
      </w:r>
    </w:p>
    <w:p w:rsidR="00D20858" w:rsidRDefault="00460B66">
      <w:pP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</w:rPr>
        <w:t>2. Varia</w:t>
      </w:r>
    </w:p>
    <w:p w:rsidR="00D20858" w:rsidRDefault="00D20858">
      <w:pPr>
        <w:rPr>
          <w:rFonts w:ascii="Times New Roman" w:eastAsia="Times New Roman" w:hAnsi="Times New Roman" w:cs="Times New Roman"/>
          <w:color w:val="4B4F56"/>
          <w:highlight w:val="white"/>
        </w:rPr>
      </w:pPr>
    </w:p>
    <w:p w:rsidR="00D20858" w:rsidRDefault="00D20858">
      <w:pPr>
        <w:rPr>
          <w:rFonts w:ascii="Times New Roman" w:eastAsia="Times New Roman" w:hAnsi="Times New Roman" w:cs="Times New Roman"/>
          <w:b/>
          <w:color w:val="4B4F56"/>
          <w:sz w:val="28"/>
          <w:szCs w:val="28"/>
          <w:highlight w:val="white"/>
        </w:rPr>
      </w:pPr>
    </w:p>
    <w:p w:rsidR="00D20858" w:rsidRDefault="00460B66">
      <w:pPr>
        <w:rPr>
          <w:rFonts w:ascii="Times New Roman" w:eastAsia="Times New Roman" w:hAnsi="Times New Roman" w:cs="Times New Roman"/>
          <w:b/>
          <w:color w:val="4B4F5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highlight w:val="white"/>
          <w:u w:val="single"/>
        </w:rPr>
        <w:t>Samuel propose la levée de l’assemblée</w:t>
      </w:r>
    </w:p>
    <w:p w:rsidR="00D20858" w:rsidRDefault="00460B66">
      <w:pPr>
        <w:rPr>
          <w:rFonts w:ascii="Times New Roman" w:eastAsia="Times New Roman" w:hAnsi="Times New Roman" w:cs="Times New Roman"/>
          <w:i/>
          <w:color w:val="4B4F56"/>
          <w:highlight w:val="white"/>
        </w:rPr>
      </w:pPr>
      <w:r>
        <w:rPr>
          <w:rFonts w:ascii="Times New Roman" w:eastAsia="Times New Roman" w:hAnsi="Times New Roman" w:cs="Times New Roman"/>
          <w:i/>
          <w:color w:val="4B4F56"/>
          <w:highlight w:val="white"/>
        </w:rPr>
        <w:t>Olivier appuie</w:t>
      </w:r>
    </w:p>
    <w:sectPr w:rsidR="00D20858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858"/>
    <w:rsid w:val="00285B71"/>
    <w:rsid w:val="00460B66"/>
    <w:rsid w:val="00687AD9"/>
    <w:rsid w:val="00D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07C"/>
  <w15:docId w15:val="{46C7C8C3-5020-4D46-A4AA-8C52E0F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Desjardins</cp:lastModifiedBy>
  <cp:revision>4</cp:revision>
  <dcterms:created xsi:type="dcterms:W3CDTF">2019-01-23T23:08:00Z</dcterms:created>
  <dcterms:modified xsi:type="dcterms:W3CDTF">2019-01-23T23:38:00Z</dcterms:modified>
</cp:coreProperties>
</file>